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757"/>
        <w:gridCol w:w="6315"/>
        <w:gridCol w:w="2664"/>
      </w:tblGrid>
      <w:tr w:rsidR="006F19E3" w:rsidRPr="00EB32BB" w14:paraId="26F4CCCA" w14:textId="77777777" w:rsidTr="00F43B52">
        <w:trPr>
          <w:trHeight w:val="698"/>
          <w:jc w:val="center"/>
        </w:trPr>
        <w:tc>
          <w:tcPr>
            <w:tcW w:w="3632"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4771AEF1" w:rsidR="006F19E3" w:rsidRPr="00F20FAB" w:rsidRDefault="0060253F" w:rsidP="00D30A31">
            <w:pPr>
              <w:tabs>
                <w:tab w:val="left" w:pos="2901"/>
                <w:tab w:val="left" w:pos="5025"/>
              </w:tabs>
              <w:spacing w:before="240" w:after="240"/>
              <w:ind w:left="113"/>
              <w:rPr>
                <w:rFonts w:cs="Arial"/>
                <w:b/>
                <w:color w:val="FFFFFF"/>
                <w:sz w:val="28"/>
                <w:szCs w:val="28"/>
              </w:rPr>
            </w:pPr>
            <w:commentRangeStart w:id="0"/>
            <w:r>
              <w:rPr>
                <w:rFonts w:cs="Arial"/>
                <w:b/>
                <w:color w:val="FFFFFF"/>
                <w:sz w:val="28"/>
                <w:szCs w:val="28"/>
              </w:rPr>
              <w:t>DCUSA</w:t>
            </w:r>
            <w:commentRangeEnd w:id="0"/>
            <w:r w:rsidR="009C22A2">
              <w:rPr>
                <w:rStyle w:val="CommentReference"/>
              </w:rPr>
              <w:commentReference w:id="0"/>
            </w:r>
            <w:r>
              <w:rPr>
                <w:rFonts w:cs="Arial"/>
                <w:b/>
                <w:color w:val="FFFFFF"/>
                <w:sz w:val="28"/>
                <w:szCs w:val="28"/>
              </w:rPr>
              <w:t xml:space="preserve">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p>
        </w:tc>
        <w:tc>
          <w:tcPr>
            <w:tcW w:w="1368"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F43B52">
        <w:trPr>
          <w:trHeight w:val="2307"/>
          <w:jc w:val="center"/>
        </w:trPr>
        <w:tc>
          <w:tcPr>
            <w:tcW w:w="3632"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729823CA" w:rsidR="006F19E3" w:rsidRDefault="005F084E" w:rsidP="00D30A31">
            <w:pPr>
              <w:ind w:left="113" w:right="113"/>
              <w:rPr>
                <w:rStyle w:val="IntenseEmphasis"/>
              </w:rPr>
            </w:pPr>
            <w:r w:rsidRPr="00792E6F">
              <w:rPr>
                <w:rFonts w:cs="Arial"/>
                <w:b/>
                <w:bCs/>
                <w:color w:val="008576"/>
                <w:sz w:val="72"/>
                <w:szCs w:val="72"/>
              </w:rPr>
              <w:t xml:space="preserve">DCP </w:t>
            </w:r>
            <w:r w:rsidR="00FF5468" w:rsidRPr="00792E6F">
              <w:rPr>
                <w:rFonts w:cs="Arial"/>
                <w:b/>
                <w:bCs/>
                <w:color w:val="008576"/>
                <w:sz w:val="72"/>
                <w:szCs w:val="72"/>
              </w:rPr>
              <w:t>[XXX]</w:t>
            </w:r>
            <w:r w:rsidR="006F19E3" w:rsidRPr="00792E6F">
              <w:rPr>
                <w:rFonts w:cs="Arial"/>
                <w:b/>
                <w:bCs/>
                <w:color w:val="008576"/>
                <w:sz w:val="72"/>
                <w:szCs w:val="72"/>
              </w:rPr>
              <w:t>:</w:t>
            </w:r>
            <w:r w:rsidR="006F19E3" w:rsidRPr="00CB28D9">
              <w:rPr>
                <w:rStyle w:val="IntenseEmphasis"/>
              </w:rPr>
              <w:t>(Code Admin to issue reference)</w:t>
            </w:r>
          </w:p>
          <w:sdt>
            <w:sdtPr>
              <w:rPr>
                <w:rStyle w:val="TitleChar"/>
                <w:rFonts w:eastAsia="MS Gothic"/>
              </w:rPr>
              <w:alias w:val="Title"/>
              <w:tag w:val="Title"/>
              <w:id w:val="-1902966401"/>
              <w:placeholder>
                <w:docPart w:val="47B93B943BE74DB18A94112CF2865EEF"/>
              </w:placeholder>
              <w:showingPlcHdr/>
            </w:sdtPr>
            <w:sdtEndPr>
              <w:rPr>
                <w:rStyle w:val="DefaultParagraphFont"/>
                <w:rFonts w:eastAsia="Times New Roman" w:cs="Times New Roman"/>
                <w:b w:val="0"/>
                <w:bCs w:val="0"/>
                <w:color w:val="000000" w:themeColor="text1"/>
                <w:sz w:val="24"/>
                <w:szCs w:val="24"/>
              </w:rPr>
            </w:sdtEndPr>
            <w:sdtContent>
              <w:p w14:paraId="6E9E3AFF" w14:textId="77B62529" w:rsidR="00ED2D05" w:rsidRPr="0076736C" w:rsidRDefault="007E7D2C" w:rsidP="0076736C">
                <w:pPr>
                  <w:ind w:left="113" w:right="113"/>
                  <w:rPr>
                    <w:rFonts w:cs="Arial"/>
                    <w:b/>
                    <w:color w:val="008000"/>
                    <w:sz w:val="48"/>
                    <w:szCs w:val="48"/>
                  </w:rPr>
                </w:pPr>
                <w:r w:rsidRPr="00BE173A">
                  <w:rPr>
                    <w:b/>
                    <w:i/>
                    <w:iCs/>
                    <w:color w:val="7F7F7F" w:themeColor="text1" w:themeTint="80"/>
                    <w:sz w:val="32"/>
                    <w:szCs w:val="10"/>
                    <w:bdr w:val="single" w:sz="36" w:space="0" w:color="FFFFCC"/>
                    <w:shd w:val="clear" w:color="auto" w:fill="FFFFCC"/>
                  </w:rPr>
                  <w:t>[Insert a title for the Change Proposal]</w:t>
                </w:r>
              </w:p>
            </w:sdtContent>
          </w:sdt>
          <w:p w14:paraId="1E7F539F" w14:textId="6B8B4307" w:rsidR="007E5642" w:rsidRPr="00CB28D9" w:rsidRDefault="007E5642" w:rsidP="00D30A31">
            <w:pPr>
              <w:tabs>
                <w:tab w:val="center" w:pos="4314"/>
              </w:tabs>
              <w:spacing w:before="40" w:after="80"/>
              <w:ind w:left="113"/>
              <w:rPr>
                <w:rFonts w:cs="Arial"/>
                <w:sz w:val="24"/>
              </w:rPr>
            </w:pPr>
            <w:r w:rsidRPr="00E34A91">
              <w:rPr>
                <w:rStyle w:val="Heading9Char"/>
              </w:rPr>
              <w:t>Date Raised:</w:t>
            </w:r>
            <w:r w:rsidR="00C70BD0">
              <w:rPr>
                <w:rFonts w:cs="Arial"/>
                <w:b/>
                <w:sz w:val="24"/>
              </w:rPr>
              <w:t xml:space="preserve"> </w:t>
            </w:r>
            <w:sdt>
              <w:sdtPr>
                <w:rPr>
                  <w:rFonts w:cs="Arial"/>
                  <w:b/>
                  <w:sz w:val="24"/>
                </w:rPr>
                <w:id w:val="1590965872"/>
                <w:placeholder>
                  <w:docPart w:val="A6B8B1044CAA45F8880B4C69C95A8D99"/>
                </w:placeholder>
                <w:showingPlcHdr/>
                <w:date w:fullDate="2023-08-18T00:00:00Z">
                  <w:dateFormat w:val="dd/MM/yyyy"/>
                  <w:lid w:val="en-GB"/>
                  <w:storeMappedDataAs w:val="dateTime"/>
                  <w:calendar w:val="gregorian"/>
                </w:date>
              </w:sdtPr>
              <w:sdtContent>
                <w:r w:rsidR="007A53A4" w:rsidRPr="00BE173A">
                  <w:rPr>
                    <w:rStyle w:val="PlaceholderText"/>
                    <w:rFonts w:eastAsia="Cambria"/>
                    <w:i/>
                    <w:iCs/>
                  </w:rPr>
                  <w:t>[</w:t>
                </w:r>
                <w:r w:rsidR="007A53A4" w:rsidRPr="00BE173A">
                  <w:rPr>
                    <w:rStyle w:val="PlaceholderText"/>
                    <w:rFonts w:eastAsia="Cambria"/>
                    <w:i/>
                    <w:iCs/>
                    <w:shd w:val="clear" w:color="auto" w:fill="FFFFCC"/>
                  </w:rPr>
                  <w:t>Click or tap to enter a date]</w:t>
                </w:r>
              </w:sdtContent>
            </w:sdt>
            <w:r w:rsidR="00CB28D9">
              <w:rPr>
                <w:rFonts w:cs="Arial"/>
                <w:b/>
                <w:sz w:val="24"/>
              </w:rPr>
              <w:t xml:space="preserve"> </w:t>
            </w:r>
          </w:p>
          <w:p w14:paraId="3C12D503" w14:textId="51BD48AF" w:rsidR="007E5642" w:rsidRPr="00CB28D9" w:rsidRDefault="007E5642" w:rsidP="00D30A31">
            <w:pPr>
              <w:spacing w:before="40" w:after="80"/>
              <w:ind w:left="113"/>
              <w:rPr>
                <w:rFonts w:cs="Arial"/>
                <w:sz w:val="24"/>
              </w:rPr>
            </w:pPr>
            <w:r w:rsidRPr="00E34A91">
              <w:rPr>
                <w:rStyle w:val="Heading9Char"/>
              </w:rPr>
              <w:t>Proposer Name:</w:t>
            </w:r>
            <w:r w:rsidRPr="00CB28D9">
              <w:rPr>
                <w:rFonts w:cs="Arial"/>
                <w:b/>
                <w:sz w:val="24"/>
              </w:rPr>
              <w:t xml:space="preserv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howingPlcHdr/>
              </w:sdtPr>
              <w:sdtEndPr>
                <w:rPr>
                  <w:rStyle w:val="DefaultParagraphFont"/>
                  <w:rFonts w:eastAsia="Times New Roman"/>
                  <w:color w:val="000000" w:themeColor="text1"/>
                </w:rPr>
              </w:sdtEndPr>
              <w:sdtContent>
                <w:r w:rsidR="00DF03C5" w:rsidRPr="006F15E7">
                  <w:rPr>
                    <w:bCs/>
                    <w:i/>
                    <w:iCs/>
                    <w:color w:val="7F7F7F" w:themeColor="text1" w:themeTint="80"/>
                    <w:szCs w:val="2"/>
                    <w:bdr w:val="single" w:sz="36" w:space="0" w:color="FFFFCC"/>
                    <w:shd w:val="clear" w:color="auto" w:fill="FFFFCC"/>
                  </w:rPr>
                  <w:t>[Insert Your Name]</w:t>
                </w:r>
              </w:sdtContent>
            </w:sdt>
          </w:p>
          <w:p w14:paraId="52175C2E" w14:textId="3A482A9B" w:rsidR="007E5642" w:rsidRPr="00CB28D9" w:rsidRDefault="007E5642" w:rsidP="00D30A31">
            <w:pPr>
              <w:spacing w:before="40" w:after="80"/>
              <w:ind w:left="113"/>
              <w:rPr>
                <w:rFonts w:cs="Arial"/>
                <w:sz w:val="24"/>
              </w:rPr>
            </w:pPr>
            <w:r w:rsidRPr="00E34A91">
              <w:rPr>
                <w:rStyle w:val="Heading9Char"/>
              </w:rPr>
              <w:t>Company Name:</w:t>
            </w:r>
            <w:r w:rsidRPr="00CB28D9">
              <w:rPr>
                <w:rFonts w:cs="Arial"/>
                <w:b/>
                <w:sz w:val="24"/>
              </w:rPr>
              <w:t xml:space="preserve"> </w:t>
            </w:r>
            <w:sdt>
              <w:sdtPr>
                <w:rPr>
                  <w:rStyle w:val="TemplateFill"/>
                  <w:rFonts w:ascii="Arial" w:eastAsia="MS Gothic" w:hAnsi="Arial" w:cs="Arial"/>
                  <w:sz w:val="24"/>
                </w:rPr>
                <w:alias w:val="Party Name"/>
                <w:tag w:val="Party Name"/>
                <w:id w:val="-660461895"/>
                <w:placeholder>
                  <w:docPart w:val="0C4FB9AE2EFC4C7AB550E3E0EFADF439"/>
                </w:placeholder>
                <w:showingPlcHdr/>
              </w:sdtPr>
              <w:sdtEndPr>
                <w:rPr>
                  <w:rStyle w:val="DefaultParagraphFont"/>
                  <w:rFonts w:eastAsia="Times New Roman"/>
                  <w:color w:val="000000" w:themeColor="text1"/>
                </w:rPr>
              </w:sdtEndPr>
              <w:sdtContent>
                <w:r w:rsidR="00DF03C5" w:rsidRPr="006F15E7">
                  <w:rPr>
                    <w:bCs/>
                    <w:i/>
                    <w:iCs/>
                    <w:color w:val="7F7F7F" w:themeColor="text1" w:themeTint="80"/>
                    <w:szCs w:val="2"/>
                    <w:bdr w:val="single" w:sz="36" w:space="0" w:color="FFFFCC"/>
                    <w:shd w:val="clear" w:color="auto" w:fill="FFFFCC"/>
                  </w:rPr>
                  <w:t>[Insert Company Name]</w:t>
                </w:r>
              </w:sdtContent>
            </w:sdt>
          </w:p>
          <w:p w14:paraId="6F221B40" w14:textId="070CF764" w:rsidR="001E2961" w:rsidRPr="00CB28D9" w:rsidRDefault="007E5642" w:rsidP="00D30A31">
            <w:pPr>
              <w:spacing w:before="40" w:after="80"/>
              <w:ind w:left="113"/>
              <w:rPr>
                <w:rFonts w:cs="Arial"/>
                <w:sz w:val="24"/>
              </w:rPr>
            </w:pPr>
            <w:r w:rsidRPr="00E34A91">
              <w:rPr>
                <w:rStyle w:val="Heading9Char"/>
              </w:rPr>
              <w:t>Party Category:</w:t>
            </w:r>
            <w:r w:rsidRPr="00CB28D9">
              <w:rPr>
                <w:rFonts w:cs="Arial"/>
                <w:b/>
                <w:sz w:val="24"/>
              </w:rPr>
              <w:t xml:space="preserve">  </w:t>
            </w:r>
            <w:sdt>
              <w:sdtPr>
                <w:rPr>
                  <w:rFonts w:cs="Arial"/>
                  <w:sz w:val="24"/>
                </w:rPr>
                <w:alias w:val="Party Category"/>
                <w:tag w:val="Party Category"/>
                <w:id w:val="-22558357"/>
                <w:placeholder>
                  <w:docPart w:val="3BABED63EA86442CB64E7527B5DA8470"/>
                </w:placeholder>
                <w:showingPlcHd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listItem w:displayText="Crowded Meter Room Coordinator" w:value="Crowded Meter Room Coordinator"/>
                </w:dropDownList>
              </w:sdtPr>
              <w:sdtContent>
                <w:r w:rsidR="00A9379F" w:rsidRPr="006F15E7">
                  <w:rPr>
                    <w:bCs/>
                    <w:i/>
                    <w:iCs/>
                    <w:color w:val="7F7F7F" w:themeColor="text1" w:themeTint="80"/>
                    <w:szCs w:val="2"/>
                    <w:bdr w:val="single" w:sz="36" w:space="0" w:color="FFFFCC"/>
                    <w:shd w:val="clear" w:color="auto" w:fill="FFFFCC"/>
                  </w:rPr>
                  <w:t>[Select Party Category]</w:t>
                </w:r>
              </w:sdtContent>
            </w:sdt>
          </w:p>
        </w:tc>
        <w:tc>
          <w:tcPr>
            <w:tcW w:w="1368" w:type="pct"/>
            <w:tcBorders>
              <w:top w:val="single" w:sz="4" w:space="0" w:color="4A8958"/>
              <w:left w:val="single" w:sz="4" w:space="0" w:color="FFFFFF"/>
              <w:bottom w:val="single" w:sz="4" w:space="0" w:color="4A8958"/>
              <w:right w:val="single" w:sz="4" w:space="0" w:color="4A8958"/>
            </w:tcBorders>
            <w:shd w:val="clear" w:color="auto" w:fill="auto"/>
          </w:tcPr>
          <w:tbl>
            <w:tblPr>
              <w:tblW w:w="2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tblGrid>
            <w:tr w:rsidR="001C2E75" w:rsidRPr="00881D23" w14:paraId="5DE9CA8C" w14:textId="77777777" w:rsidTr="00792E6F">
              <w:trPr>
                <w:trHeight w:val="694"/>
              </w:trPr>
              <w:tc>
                <w:tcPr>
                  <w:tcW w:w="2642"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792E6F">
              <w:trPr>
                <w:trHeight w:val="678"/>
              </w:trPr>
              <w:tc>
                <w:tcPr>
                  <w:tcW w:w="2642"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792E6F">
              <w:trPr>
                <w:trHeight w:val="677"/>
              </w:trPr>
              <w:tc>
                <w:tcPr>
                  <w:tcW w:w="2642"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792E6F">
              <w:trPr>
                <w:trHeight w:val="672"/>
              </w:trPr>
              <w:tc>
                <w:tcPr>
                  <w:tcW w:w="2642" w:type="dxa"/>
                  <w:shd w:val="clear" w:color="auto" w:fill="FFFFFF"/>
                  <w:vAlign w:val="center"/>
                </w:tcPr>
                <w:p w14:paraId="6B3942CF" w14:textId="11FB0C85"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2E7A4FA"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304261BB" w14:textId="0A54977E" w:rsidR="006F19E3" w:rsidRDefault="006F19E3" w:rsidP="00D30A31">
            <w:pPr>
              <w:pStyle w:val="BodyText2"/>
              <w:ind w:left="113" w:right="113"/>
              <w:rPr>
                <w:rFonts w:cs="Arial"/>
                <w:b/>
                <w:bCs/>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p>
          <w:p w14:paraId="7DAC03AB" w14:textId="04EE2C5F" w:rsidR="006F19E3" w:rsidRPr="00EB32BB" w:rsidRDefault="00000000" w:rsidP="00D30A31">
            <w:pPr>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howingPlcHdr/>
              </w:sdtPr>
              <w:sdtEndPr>
                <w:rPr>
                  <w:rStyle w:val="DefaultParagraphFont"/>
                  <w:rFonts w:ascii="Arial" w:eastAsia="Times New Roman" w:hAnsi="Arial" w:cs="Arial"/>
                  <w:color w:val="000000" w:themeColor="text1"/>
                  <w:sz w:val="24"/>
                  <w:szCs w:val="24"/>
                </w:rPr>
              </w:sdtEndPr>
              <w:sdtContent>
                <w:r w:rsidR="008219D8" w:rsidRPr="00BE173A">
                  <w:rPr>
                    <w:bCs/>
                    <w:i/>
                    <w:iCs/>
                    <w:color w:val="7F7F7F" w:themeColor="text1" w:themeTint="80"/>
                    <w:szCs w:val="2"/>
                    <w:bdr w:val="single" w:sz="36" w:space="0" w:color="FFFFCC"/>
                    <w:shd w:val="clear" w:color="auto" w:fill="FFFFCC"/>
                  </w:rPr>
                  <w:t>[</w:t>
                </w:r>
                <w:r w:rsidR="00BE173A" w:rsidRPr="00BE173A">
                  <w:rPr>
                    <w:bCs/>
                    <w:i/>
                    <w:iCs/>
                    <w:color w:val="7F7F7F" w:themeColor="text1" w:themeTint="80"/>
                    <w:szCs w:val="2"/>
                    <w:bdr w:val="single" w:sz="36" w:space="0" w:color="FFFFCC"/>
                    <w:shd w:val="clear" w:color="auto" w:fill="FFFFCC"/>
                  </w:rPr>
                  <w:t>I</w:t>
                </w:r>
                <w:r w:rsidR="008219D8" w:rsidRPr="00BE173A">
                  <w:rPr>
                    <w:bCs/>
                    <w:i/>
                    <w:iCs/>
                    <w:color w:val="7F7F7F" w:themeColor="text1" w:themeTint="80"/>
                    <w:szCs w:val="2"/>
                    <w:bdr w:val="single" w:sz="36" w:space="0" w:color="FFFFCC"/>
                    <w:shd w:val="clear" w:color="auto" w:fill="FFFFCC"/>
                  </w:rPr>
                  <w:t>nsert a short statement of intent</w:t>
                </w:r>
                <w:r w:rsidR="00BE173A" w:rsidRPr="00BE173A">
                  <w:rPr>
                    <w:bCs/>
                    <w:i/>
                    <w:iCs/>
                    <w:color w:val="7F7F7F" w:themeColor="text1" w:themeTint="80"/>
                    <w:szCs w:val="2"/>
                    <w:bdr w:val="single" w:sz="36" w:space="0" w:color="FFFFCC"/>
                    <w:shd w:val="clear" w:color="auto" w:fill="FFFFCC"/>
                  </w:rPr>
                  <w:t>]</w:t>
                </w:r>
              </w:sdtContent>
            </w:sdt>
          </w:p>
        </w:tc>
      </w:tr>
      <w:tr w:rsidR="006F19E3" w:rsidRPr="00EB32BB" w14:paraId="01ABFE7F" w14:textId="77777777" w:rsidTr="00F43B52">
        <w:trPr>
          <w:trHeight w:val="625"/>
          <w:jc w:val="center"/>
        </w:trPr>
        <w:tc>
          <w:tcPr>
            <w:tcW w:w="389"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63816266"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0926CF32">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611"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155DB2D9" w:rsidR="000115D4" w:rsidRDefault="003A1DD8" w:rsidP="00D30A31">
            <w:pPr>
              <w:ind w:left="113" w:right="113"/>
              <w:rPr>
                <w:sz w:val="24"/>
              </w:rPr>
            </w:pPr>
            <w:r w:rsidRPr="000115D4">
              <w:rPr>
                <w:b/>
                <w:bCs/>
                <w:sz w:val="24"/>
              </w:rPr>
              <w:t>Impacted Parties:</w:t>
            </w:r>
            <w:r w:rsidR="000115D4">
              <w:rPr>
                <w:sz w:val="24"/>
              </w:rPr>
              <w:t xml:space="preserve"> </w:t>
            </w:r>
            <w:r w:rsidR="000115D4" w:rsidRPr="00B81D8E">
              <w:rPr>
                <w:rStyle w:val="IntenseEmphasis"/>
                <w:szCs w:val="20"/>
              </w:rPr>
              <w:t>(</w:t>
            </w:r>
            <w:r w:rsidR="00FF5468">
              <w:rPr>
                <w:rStyle w:val="IntenseEmphasis"/>
                <w:szCs w:val="20"/>
              </w:rPr>
              <w:t>t</w:t>
            </w:r>
            <w:r w:rsidR="00FF5468">
              <w:rPr>
                <w:rStyle w:val="IntenseEmphasis"/>
              </w:rPr>
              <w:t>ick</w:t>
            </w:r>
            <w:r w:rsidR="000115D4" w:rsidRPr="00B81D8E">
              <w:rPr>
                <w:rStyle w:val="IntenseEmphasis"/>
                <w:szCs w:val="20"/>
              </w:rPr>
              <w:t xml:space="preserve"> as appropriate)</w:t>
            </w:r>
          </w:p>
          <w:p w14:paraId="01012ED2" w14:textId="2C763882" w:rsidR="00FF5468" w:rsidRDefault="00000000" w:rsidP="00D30A31">
            <w:pPr>
              <w:ind w:left="113" w:right="113"/>
              <w:rPr>
                <w:sz w:val="24"/>
              </w:rPr>
            </w:pPr>
            <w:sdt>
              <w:sdtPr>
                <w:rPr>
                  <w:sz w:val="24"/>
                </w:rPr>
                <w:id w:val="-1800371001"/>
                <w:lock w:val="contentLocked"/>
                <w:placeholder>
                  <w:docPart w:val="DefaultPlaceholder_-1854013440"/>
                </w:placeholder>
                <w:group/>
              </w:sdtPr>
              <w:sdtContent>
                <w:sdt>
                  <w:sdtPr>
                    <w:rPr>
                      <w:sz w:val="24"/>
                    </w:rPr>
                    <w:id w:val="-1652668402"/>
                    <w14:checkbox>
                      <w14:checked w14:val="0"/>
                      <w14:checkedState w14:val="2612" w14:font="MS Gothic"/>
                      <w14:uncheckedState w14:val="2610" w14:font="MS Gothic"/>
                    </w14:checkbox>
                  </w:sdtPr>
                  <w:sdtContent>
                    <w:r w:rsidR="007A53A4">
                      <w:rPr>
                        <w:rFonts w:ascii="MS Gothic" w:eastAsia="MS Gothic" w:hAnsi="MS Gothic" w:hint="eastAsia"/>
                        <w:sz w:val="24"/>
                      </w:rPr>
                      <w:t>☐</w:t>
                    </w:r>
                  </w:sdtContent>
                </w:sdt>
                <w:r w:rsidR="00FF5468">
                  <w:rPr>
                    <w:sz w:val="24"/>
                  </w:rPr>
                  <w:t xml:space="preserve"> </w:t>
                </w:r>
                <w:r w:rsidR="000115D4">
                  <w:rPr>
                    <w:sz w:val="24"/>
                  </w:rPr>
                  <w:t>Suppliers</w:t>
                </w:r>
              </w:sdtContent>
            </w:sdt>
            <w:r w:rsidR="00FF5468">
              <w:rPr>
                <w:sz w:val="24"/>
              </w:rPr>
              <w:t xml:space="preserve"> </w:t>
            </w:r>
            <w:r w:rsidR="00FF5468" w:rsidRPr="00FF5468">
              <w:rPr>
                <w:sz w:val="36"/>
                <w:szCs w:val="36"/>
              </w:rPr>
              <w:t>|</w:t>
            </w:r>
            <w:r w:rsidR="00FF5468">
              <w:rPr>
                <w:sz w:val="36"/>
                <w:szCs w:val="36"/>
              </w:rPr>
              <w:t xml:space="preserve"> </w:t>
            </w:r>
            <w:sdt>
              <w:sdtPr>
                <w:rPr>
                  <w:sz w:val="24"/>
                </w:rPr>
                <w:id w:val="192586540"/>
                <w:lock w:val="contentLocked"/>
                <w:placeholder>
                  <w:docPart w:val="DefaultPlaceholder_-1854013440"/>
                </w:placeholder>
                <w:group/>
              </w:sdtPr>
              <w:sdtContent>
                <w:sdt>
                  <w:sdtPr>
                    <w:rPr>
                      <w:sz w:val="24"/>
                    </w:rPr>
                    <w:id w:val="205001258"/>
                    <w14:checkbox>
                      <w14:checked w14:val="0"/>
                      <w14:checkedState w14:val="2612" w14:font="MS Gothic"/>
                      <w14:uncheckedState w14:val="2610" w14:font="MS Gothic"/>
                    </w14:checkbox>
                  </w:sdtPr>
                  <w:sdtContent>
                    <w:r w:rsidR="007A53A4">
                      <w:rPr>
                        <w:rFonts w:ascii="MS Gothic" w:eastAsia="MS Gothic" w:hAnsi="MS Gothic" w:hint="eastAsia"/>
                        <w:sz w:val="24"/>
                      </w:rPr>
                      <w:t>☐</w:t>
                    </w:r>
                  </w:sdtContent>
                </w:sdt>
                <w:r w:rsidR="00FF5468">
                  <w:rPr>
                    <w:sz w:val="24"/>
                  </w:rPr>
                  <w:t xml:space="preserve"> </w:t>
                </w:r>
                <w:r w:rsidR="000115D4">
                  <w:rPr>
                    <w:sz w:val="24"/>
                  </w:rPr>
                  <w:t>DNOs</w:t>
                </w:r>
              </w:sdtContent>
            </w:sdt>
            <w:r w:rsidR="00FF5468">
              <w:rPr>
                <w:sz w:val="24"/>
              </w:rPr>
              <w:t xml:space="preserve"> </w:t>
            </w:r>
            <w:r w:rsidR="00FF5468" w:rsidRPr="00FF5468">
              <w:rPr>
                <w:sz w:val="36"/>
                <w:szCs w:val="36"/>
              </w:rPr>
              <w:t>|</w:t>
            </w:r>
            <w:r w:rsidR="00FF5468">
              <w:rPr>
                <w:sz w:val="24"/>
              </w:rPr>
              <w:t xml:space="preserve"> </w:t>
            </w:r>
            <w:sdt>
              <w:sdtPr>
                <w:rPr>
                  <w:sz w:val="24"/>
                </w:rPr>
                <w:id w:val="-776634710"/>
                <w:lock w:val="contentLocked"/>
                <w:placeholder>
                  <w:docPart w:val="DefaultPlaceholder_-1854013440"/>
                </w:placeholder>
                <w:group/>
              </w:sdtPr>
              <w:sdtContent>
                <w:sdt>
                  <w:sdtPr>
                    <w:rPr>
                      <w:sz w:val="24"/>
                    </w:rPr>
                    <w:id w:val="1789860983"/>
                    <w14:checkbox>
                      <w14:checked w14:val="0"/>
                      <w14:checkedState w14:val="2612" w14:font="MS Gothic"/>
                      <w14:uncheckedState w14:val="2610" w14:font="MS Gothic"/>
                    </w14:checkbox>
                  </w:sdtPr>
                  <w:sdtContent>
                    <w:r w:rsidR="00FF5468">
                      <w:rPr>
                        <w:rFonts w:ascii="MS Gothic" w:eastAsia="MS Gothic" w:hAnsi="MS Gothic" w:hint="eastAsia"/>
                        <w:sz w:val="24"/>
                      </w:rPr>
                      <w:t>☐</w:t>
                    </w:r>
                  </w:sdtContent>
                </w:sdt>
                <w:r w:rsidR="00FF5468">
                  <w:rPr>
                    <w:sz w:val="24"/>
                  </w:rPr>
                  <w:t xml:space="preserve"> </w:t>
                </w:r>
                <w:r w:rsidR="000115D4">
                  <w:rPr>
                    <w:sz w:val="24"/>
                  </w:rPr>
                  <w:t>IDNOs</w:t>
                </w:r>
              </w:sdtContent>
            </w:sdt>
            <w:r w:rsidR="00FF5468">
              <w:rPr>
                <w:sz w:val="24"/>
              </w:rPr>
              <w:t xml:space="preserve"> </w:t>
            </w:r>
            <w:r w:rsidR="00FF5468" w:rsidRPr="00FF5468">
              <w:rPr>
                <w:sz w:val="36"/>
                <w:szCs w:val="36"/>
              </w:rPr>
              <w:t>|</w:t>
            </w:r>
            <w:r w:rsidR="00FF5468">
              <w:rPr>
                <w:sz w:val="24"/>
              </w:rPr>
              <w:t xml:space="preserve"> </w:t>
            </w:r>
            <w:sdt>
              <w:sdtPr>
                <w:rPr>
                  <w:sz w:val="24"/>
                </w:rPr>
                <w:id w:val="-1021468120"/>
                <w:lock w:val="contentLocked"/>
                <w:placeholder>
                  <w:docPart w:val="DefaultPlaceholder_-1854013440"/>
                </w:placeholder>
                <w:group/>
              </w:sdtPr>
              <w:sdtContent>
                <w:sdt>
                  <w:sdtPr>
                    <w:rPr>
                      <w:sz w:val="24"/>
                    </w:rPr>
                    <w:id w:val="1362399013"/>
                    <w14:checkbox>
                      <w14:checked w14:val="0"/>
                      <w14:checkedState w14:val="2612" w14:font="MS Gothic"/>
                      <w14:uncheckedState w14:val="2610" w14:font="MS Gothic"/>
                    </w14:checkbox>
                  </w:sdtPr>
                  <w:sdtContent>
                    <w:r w:rsidR="00FF5468">
                      <w:rPr>
                        <w:rFonts w:ascii="MS Gothic" w:eastAsia="MS Gothic" w:hAnsi="MS Gothic" w:hint="eastAsia"/>
                        <w:sz w:val="24"/>
                      </w:rPr>
                      <w:t>☐</w:t>
                    </w:r>
                  </w:sdtContent>
                </w:sdt>
                <w:r w:rsidR="00FF5468">
                  <w:rPr>
                    <w:sz w:val="24"/>
                  </w:rPr>
                  <w:t xml:space="preserve"> </w:t>
                </w:r>
                <w:r w:rsidR="000115D4">
                  <w:rPr>
                    <w:sz w:val="24"/>
                  </w:rPr>
                  <w:t>CVA Registrants</w:t>
                </w:r>
              </w:sdtContent>
            </w:sdt>
            <w:r w:rsidR="00FF5468">
              <w:rPr>
                <w:sz w:val="24"/>
              </w:rPr>
              <w:t xml:space="preserve"> </w:t>
            </w:r>
            <w:r w:rsidR="00FF5468" w:rsidRPr="00FF5468">
              <w:rPr>
                <w:sz w:val="36"/>
                <w:szCs w:val="36"/>
              </w:rPr>
              <w:t>|</w:t>
            </w:r>
            <w:r w:rsidR="00792E6F">
              <w:rPr>
                <w:sz w:val="36"/>
                <w:szCs w:val="36"/>
              </w:rPr>
              <w:t xml:space="preserve"> </w:t>
            </w:r>
            <w:sdt>
              <w:sdtPr>
                <w:rPr>
                  <w:sz w:val="24"/>
                </w:rPr>
                <w:id w:val="1010562322"/>
                <w:lock w:val="contentLocked"/>
                <w:placeholder>
                  <w:docPart w:val="6E050AF3AE10466F974320C772BB155C"/>
                </w:placeholder>
                <w:group/>
              </w:sdtPr>
              <w:sdtContent>
                <w:sdt>
                  <w:sdtPr>
                    <w:rPr>
                      <w:sz w:val="24"/>
                    </w:rPr>
                    <w:id w:val="618268998"/>
                    <w14:checkbox>
                      <w14:checked w14:val="0"/>
                      <w14:checkedState w14:val="2612" w14:font="MS Gothic"/>
                      <w14:uncheckedState w14:val="2610" w14:font="MS Gothic"/>
                    </w14:checkbox>
                  </w:sdtPr>
                  <w:sdtContent>
                    <w:r w:rsidR="00792E6F">
                      <w:rPr>
                        <w:rFonts w:ascii="MS Gothic" w:eastAsia="MS Gothic" w:hAnsi="MS Gothic" w:hint="eastAsia"/>
                        <w:sz w:val="24"/>
                      </w:rPr>
                      <w:t>☐</w:t>
                    </w:r>
                  </w:sdtContent>
                </w:sdt>
                <w:r w:rsidR="00792E6F">
                  <w:rPr>
                    <w:sz w:val="24"/>
                  </w:rPr>
                  <w:t xml:space="preserve"> OTSO Party</w:t>
                </w:r>
              </w:sdtContent>
            </w:sdt>
          </w:p>
          <w:p w14:paraId="2FA90184" w14:textId="0F715CE0" w:rsidR="006F19E3" w:rsidRPr="00EB32BB" w:rsidRDefault="00000000" w:rsidP="00FF5468">
            <w:pPr>
              <w:ind w:left="113" w:right="113"/>
              <w:rPr>
                <w:rFonts w:cs="Arial"/>
              </w:rPr>
            </w:pPr>
            <w:sdt>
              <w:sdtPr>
                <w:rPr>
                  <w:sz w:val="24"/>
                </w:rPr>
                <w:id w:val="1030384525"/>
                <w:lock w:val="contentLocked"/>
                <w:placeholder>
                  <w:docPart w:val="DefaultPlaceholder_-1854013440"/>
                </w:placeholder>
                <w:group/>
              </w:sdtPr>
              <w:sdtContent>
                <w:sdt>
                  <w:sdtPr>
                    <w:rPr>
                      <w:sz w:val="24"/>
                    </w:rPr>
                    <w:id w:val="-908374242"/>
                    <w14:checkbox>
                      <w14:checked w14:val="0"/>
                      <w14:checkedState w14:val="2612" w14:font="MS Gothic"/>
                      <w14:uncheckedState w14:val="2610" w14:font="MS Gothic"/>
                    </w14:checkbox>
                  </w:sdtPr>
                  <w:sdtContent>
                    <w:r w:rsidR="00FF5468">
                      <w:rPr>
                        <w:rFonts w:ascii="MS Gothic" w:eastAsia="MS Gothic" w:hAnsi="MS Gothic" w:hint="eastAsia"/>
                        <w:sz w:val="24"/>
                      </w:rPr>
                      <w:t>☐</w:t>
                    </w:r>
                  </w:sdtContent>
                </w:sdt>
                <w:r w:rsidR="00FF5468">
                  <w:rPr>
                    <w:sz w:val="24"/>
                  </w:rPr>
                  <w:t xml:space="preserve"> </w:t>
                </w:r>
                <w:r w:rsidR="000115D4">
                  <w:rPr>
                    <w:sz w:val="24"/>
                  </w:rPr>
                  <w:t>Gas Suppliers</w:t>
                </w:r>
              </w:sdtContent>
            </w:sdt>
            <w:r w:rsidR="00FF5468">
              <w:rPr>
                <w:sz w:val="24"/>
              </w:rPr>
              <w:t xml:space="preserve"> </w:t>
            </w:r>
            <w:r w:rsidR="00FF5468" w:rsidRPr="00FF5468">
              <w:rPr>
                <w:sz w:val="36"/>
                <w:szCs w:val="36"/>
              </w:rPr>
              <w:t>|</w:t>
            </w:r>
            <w:r w:rsidR="00FF5468">
              <w:rPr>
                <w:sz w:val="24"/>
              </w:rPr>
              <w:t xml:space="preserve"> </w:t>
            </w:r>
            <w:sdt>
              <w:sdtPr>
                <w:rPr>
                  <w:sz w:val="24"/>
                </w:rPr>
                <w:id w:val="-1465348850"/>
                <w:lock w:val="contentLocked"/>
                <w:placeholder>
                  <w:docPart w:val="DefaultPlaceholder_-1854013440"/>
                </w:placeholder>
                <w:group/>
              </w:sdtPr>
              <w:sdtContent>
                <w:sdt>
                  <w:sdtPr>
                    <w:rPr>
                      <w:sz w:val="24"/>
                    </w:rPr>
                    <w:id w:val="1725638442"/>
                    <w14:checkbox>
                      <w14:checked w14:val="0"/>
                      <w14:checkedState w14:val="2612" w14:font="MS Gothic"/>
                      <w14:uncheckedState w14:val="2610" w14:font="MS Gothic"/>
                    </w14:checkbox>
                  </w:sdtPr>
                  <w:sdtContent>
                    <w:r w:rsidR="00FF5468">
                      <w:rPr>
                        <w:rFonts w:ascii="MS Gothic" w:eastAsia="MS Gothic" w:hAnsi="MS Gothic" w:hint="eastAsia"/>
                        <w:sz w:val="24"/>
                      </w:rPr>
                      <w:t>☐</w:t>
                    </w:r>
                  </w:sdtContent>
                </w:sdt>
                <w:r w:rsidR="00FF5468">
                  <w:rPr>
                    <w:sz w:val="24"/>
                  </w:rPr>
                  <w:t>SIP Parties</w:t>
                </w:r>
              </w:sdtContent>
            </w:sdt>
          </w:p>
        </w:tc>
      </w:tr>
      <w:tr w:rsidR="00F43B52" w:rsidRPr="00EB32BB" w14:paraId="566B9ACA" w14:textId="77777777" w:rsidTr="00F43B52">
        <w:trPr>
          <w:trHeight w:val="625"/>
          <w:jc w:val="center"/>
        </w:trPr>
        <w:tc>
          <w:tcPr>
            <w:tcW w:w="389"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A6E7185" w14:textId="3483FA91" w:rsidR="00F43B52" w:rsidRPr="00AF30A5" w:rsidRDefault="00F43B52" w:rsidP="00D30A31">
            <w:pPr>
              <w:spacing w:before="60" w:after="60"/>
              <w:ind w:firstLine="9"/>
              <w:jc w:val="center"/>
              <w:rPr>
                <w:rFonts w:cs="Arial"/>
                <w:noProof/>
                <w:lang w:val="en-US" w:eastAsia="en-US"/>
              </w:rPr>
            </w:pPr>
            <w:r w:rsidRPr="00AF30A5">
              <w:rPr>
                <w:rFonts w:cs="Arial"/>
                <w:noProof/>
                <w:lang w:val="en-US" w:eastAsia="en-US"/>
              </w:rPr>
              <w:drawing>
                <wp:inline distT="0" distB="0" distL="0" distR="0" wp14:anchorId="46305954" wp14:editId="47DFBE63">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2">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611" w:type="pct"/>
            <w:gridSpan w:val="2"/>
            <w:tcBorders>
              <w:top w:val="single" w:sz="4" w:space="0" w:color="4A8958"/>
              <w:left w:val="single" w:sz="4" w:space="0" w:color="4A8958"/>
              <w:bottom w:val="single" w:sz="4" w:space="0" w:color="4A8958"/>
              <w:right w:val="single" w:sz="4" w:space="0" w:color="4A8958"/>
            </w:tcBorders>
            <w:shd w:val="clear" w:color="auto" w:fill="auto"/>
          </w:tcPr>
          <w:p w14:paraId="383122B5" w14:textId="77777777" w:rsidR="00F43B52" w:rsidRDefault="00F43B52" w:rsidP="00F43B52">
            <w:pPr>
              <w:ind w:left="113" w:right="113"/>
              <w:rPr>
                <w:rStyle w:val="IntenseEmphasis"/>
              </w:rPr>
            </w:pPr>
            <w:r w:rsidRPr="000115D4">
              <w:rPr>
                <w:b/>
                <w:bCs/>
                <w:sz w:val="24"/>
              </w:rPr>
              <w:t>Impacted Clauses:</w:t>
            </w:r>
            <w:r>
              <w:rPr>
                <w:sz w:val="24"/>
              </w:rPr>
              <w:t xml:space="preserve"> </w:t>
            </w:r>
            <w:r w:rsidRPr="000115D4">
              <w:rPr>
                <w:rStyle w:val="IntenseEmphasis"/>
              </w:rPr>
              <w:t>[e.g. Section 1A – Clause 1.1]</w:t>
            </w:r>
          </w:p>
          <w:tbl>
            <w:tblPr>
              <w:tblStyle w:val="TableGrid"/>
              <w:tblW w:w="0" w:type="auto"/>
              <w:jc w:val="center"/>
              <w:tblLook w:val="04A0" w:firstRow="1" w:lastRow="0" w:firstColumn="1" w:lastColumn="0" w:noHBand="0" w:noVBand="1"/>
            </w:tblPr>
            <w:tblGrid>
              <w:gridCol w:w="4063"/>
              <w:gridCol w:w="4064"/>
            </w:tblGrid>
            <w:tr w:rsidR="00F43B52" w14:paraId="0527CFFF" w14:textId="77777777" w:rsidTr="009E5ABE">
              <w:trPr>
                <w:jc w:val="center"/>
              </w:trPr>
              <w:tc>
                <w:tcPr>
                  <w:tcW w:w="4063" w:type="dxa"/>
                  <w:shd w:val="clear" w:color="auto" w:fill="E7E6E6" w:themeFill="background2"/>
                </w:tcPr>
                <w:p w14:paraId="500D455B" w14:textId="77777777" w:rsidR="00F43B52" w:rsidRPr="00B25426" w:rsidRDefault="00F43B52" w:rsidP="00F43B52">
                  <w:pPr>
                    <w:ind w:right="113"/>
                    <w:rPr>
                      <w:rFonts w:cs="Arial"/>
                      <w:b/>
                      <w:bCs/>
                    </w:rPr>
                  </w:pPr>
                  <w:r w:rsidRPr="00B25426">
                    <w:rPr>
                      <w:rFonts w:cs="Arial"/>
                      <w:b/>
                      <w:bCs/>
                    </w:rPr>
                    <w:t>Section/Schedule</w:t>
                  </w:r>
                </w:p>
              </w:tc>
              <w:tc>
                <w:tcPr>
                  <w:tcW w:w="4064" w:type="dxa"/>
                  <w:shd w:val="clear" w:color="auto" w:fill="E7E6E6" w:themeFill="background2"/>
                </w:tcPr>
                <w:p w14:paraId="282A9877" w14:textId="15666A33" w:rsidR="00F43B52" w:rsidRPr="00B25426" w:rsidRDefault="00F43B52" w:rsidP="00F43B52">
                  <w:pPr>
                    <w:ind w:right="113"/>
                    <w:rPr>
                      <w:rFonts w:cs="Arial"/>
                      <w:b/>
                      <w:bCs/>
                    </w:rPr>
                  </w:pPr>
                  <w:r w:rsidRPr="00B25426">
                    <w:rPr>
                      <w:rFonts w:cs="Arial"/>
                      <w:b/>
                      <w:bCs/>
                    </w:rPr>
                    <w:t>Clause/Paragraph</w:t>
                  </w:r>
                </w:p>
              </w:tc>
            </w:tr>
            <w:sdt>
              <w:sdtPr>
                <w:rPr>
                  <w:rFonts w:cs="Arial"/>
                </w:rPr>
                <w:id w:val="-1351639921"/>
                <w15:repeatingSection/>
              </w:sdtPr>
              <w:sdtEndPr>
                <w:rPr>
                  <w:color w:val="000000" w:themeColor="text1"/>
                  <w:sz w:val="24"/>
                </w:rPr>
              </w:sdtEndPr>
              <w:sdtContent>
                <w:sdt>
                  <w:sdtPr>
                    <w:rPr>
                      <w:rFonts w:cs="Arial"/>
                    </w:rPr>
                    <w:id w:val="-567348405"/>
                    <w:placeholder>
                      <w:docPart w:val="0F97FB671E9C4102ACD698BA08CB18A8"/>
                    </w:placeholder>
                    <w15:repeatingSectionItem/>
                  </w:sdtPr>
                  <w:sdtEndPr>
                    <w:rPr>
                      <w:color w:val="000000" w:themeColor="text1"/>
                      <w:sz w:val="24"/>
                    </w:rPr>
                  </w:sdtEndPr>
                  <w:sdtContent>
                    <w:tr w:rsidR="00F43B52" w14:paraId="7080507F" w14:textId="77777777" w:rsidTr="009E5ABE">
                      <w:trPr>
                        <w:jc w:val="center"/>
                      </w:trPr>
                      <w:tc>
                        <w:tcPr>
                          <w:tcW w:w="4063" w:type="dxa"/>
                        </w:tcPr>
                        <w:p w14:paraId="6363170B" w14:textId="77777777" w:rsidR="00F43B52" w:rsidRDefault="00000000" w:rsidP="00F43B52">
                          <w:pPr>
                            <w:ind w:right="113"/>
                            <w:rPr>
                              <w:rFonts w:cs="Arial"/>
                            </w:rPr>
                          </w:pPr>
                          <w:sdt>
                            <w:sdtPr>
                              <w:rPr>
                                <w:rFonts w:cs="Arial"/>
                              </w:rPr>
                              <w:alias w:val="SectionSchedule"/>
                              <w:tag w:val="SectionSchedule"/>
                              <w:id w:val="623352585"/>
                              <w:placeholder>
                                <w:docPart w:val="C97C0B7576A648ED90E32C49B4F73B97"/>
                              </w:placeholder>
                              <w:showingPlcHd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Content>
                              <w:r w:rsidR="00F43B52" w:rsidRPr="009E6151">
                                <w:rPr>
                                  <w:rStyle w:val="PlaceholderText"/>
                                  <w:rFonts w:eastAsia="Cambria"/>
                                </w:rPr>
                                <w:t>Choose an item.</w:t>
                              </w:r>
                            </w:sdtContent>
                          </w:sdt>
                        </w:p>
                      </w:tc>
                      <w:tc>
                        <w:tcPr>
                          <w:tcW w:w="4064" w:type="dxa"/>
                        </w:tcPr>
                        <w:p w14:paraId="6B77DDAE" w14:textId="77777777" w:rsidR="00F43B52" w:rsidRDefault="00000000" w:rsidP="00F43B52">
                          <w:pPr>
                            <w:ind w:right="113"/>
                            <w:rPr>
                              <w:rFonts w:cs="Arial"/>
                            </w:rPr>
                          </w:pPr>
                          <w:sdt>
                            <w:sdtPr>
                              <w:rPr>
                                <w:rStyle w:val="BodyText3Char"/>
                                <w:rFonts w:eastAsia="MS Gothic"/>
                              </w:rPr>
                              <w:alias w:val="Impacted Clauses"/>
                              <w:tag w:val="Impacted Clauses"/>
                              <w:id w:val="139848024"/>
                              <w:placeholder>
                                <w:docPart w:val="B7A13EAFB20E49AF89720902502137F4"/>
                              </w:placeholder>
                              <w:showingPlcHdr/>
                            </w:sdtPr>
                            <w:sdtEndPr>
                              <w:rPr>
                                <w:rStyle w:val="DefaultParagraphFont"/>
                                <w:rFonts w:ascii="Arial" w:eastAsia="Times New Roman" w:hAnsi="Arial" w:cs="Arial"/>
                                <w:color w:val="000000" w:themeColor="text1"/>
                                <w:sz w:val="24"/>
                                <w:szCs w:val="24"/>
                              </w:rPr>
                            </w:sdtEndPr>
                            <w:sdtContent>
                              <w:r w:rsidR="00F43B52" w:rsidRPr="00B25426">
                                <w:rPr>
                                  <w:rStyle w:val="IntenseEmphasis"/>
                                  <w:i w:val="0"/>
                                  <w:iCs/>
                                  <w:color w:val="808080" w:themeColor="background1" w:themeShade="80"/>
                                  <w:szCs w:val="20"/>
                                </w:rPr>
                                <w:t>[</w:t>
                              </w:r>
                              <w:r w:rsidR="00F43B52" w:rsidRPr="00B25426">
                                <w:rPr>
                                  <w:rStyle w:val="IntenseEmphasis"/>
                                  <w:rFonts w:eastAsia="MS Gothic"/>
                                  <w:i w:val="0"/>
                                  <w:iCs/>
                                  <w:color w:val="808080" w:themeColor="background1" w:themeShade="80"/>
                                  <w:szCs w:val="20"/>
                                </w:rPr>
                                <w:t>Insert Text Here]</w:t>
                              </w:r>
                            </w:sdtContent>
                          </w:sdt>
                        </w:p>
                      </w:tc>
                    </w:tr>
                  </w:sdtContent>
                </w:sdt>
                <w:sdt>
                  <w:sdtPr>
                    <w:rPr>
                      <w:rFonts w:cs="Arial"/>
                    </w:rPr>
                    <w:id w:val="-1535107372"/>
                    <w:placeholder>
                      <w:docPart w:val="1D63B04913F14C5FA57D7E8A515F9687"/>
                    </w:placeholder>
                    <w15:repeatingSectionItem/>
                  </w:sdtPr>
                  <w:sdtEndPr>
                    <w:rPr>
                      <w:color w:val="000000" w:themeColor="text1"/>
                      <w:sz w:val="24"/>
                    </w:rPr>
                  </w:sdtEndPr>
                  <w:sdtContent>
                    <w:tr w:rsidR="00F43B52" w14:paraId="67DCE94D" w14:textId="77777777" w:rsidTr="009E5ABE">
                      <w:trPr>
                        <w:jc w:val="center"/>
                      </w:trPr>
                      <w:tc>
                        <w:tcPr>
                          <w:tcW w:w="4063" w:type="dxa"/>
                        </w:tcPr>
                        <w:p w14:paraId="059D14BF" w14:textId="77777777" w:rsidR="00F43B52" w:rsidRDefault="00000000" w:rsidP="00F43B52">
                          <w:pPr>
                            <w:ind w:right="113"/>
                            <w:rPr>
                              <w:rFonts w:cs="Arial"/>
                            </w:rPr>
                          </w:pPr>
                          <w:sdt>
                            <w:sdtPr>
                              <w:rPr>
                                <w:rFonts w:cs="Arial"/>
                              </w:rPr>
                              <w:alias w:val="SectionSchedule"/>
                              <w:tag w:val="SectionSchedule"/>
                              <w:id w:val="-137578605"/>
                              <w:placeholder>
                                <w:docPart w:val="E90337E1881F41238A310881F35DE9DE"/>
                              </w:placeholder>
                              <w:showingPlcHdr/>
                              <w:comboBox>
                                <w:listItem w:value="Choose an item."/>
                                <w:listItem w:displayText="Section 1A" w:value="Section 1A"/>
                                <w:listItem w:displayText="Section 1B" w:value="Section 1B"/>
                                <w:listItem w:displayText="Section 1C" w:value="Section 1C"/>
                                <w:listItem w:displayText="Section 2A" w:value="Section 2A"/>
                                <w:listItem w:displayText="Section 2B" w:value="Section 2B"/>
                                <w:listItem w:displayText="Section 2C" w:value="Section 2C"/>
                                <w:listItem w:displayText="Section 2D" w:value="Section 2D"/>
                                <w:listItem w:displayText="Section 2E" w:value="Section 2E"/>
                                <w:listItem w:displayText="Section 2F" w:value="Section 2F"/>
                                <w:listItem w:displayText="Section 2G" w:value="Section 2G"/>
                                <w:listItem w:displayText="Section 2H" w:value="Section 2H"/>
                                <w:listItem w:displayText="Section 3" w:value="Section 3"/>
                                <w:listItem w:displayText="Schedule 1" w:value="Schedule 1"/>
                                <w:listItem w:displayText="Schedule 2A" w:value="Schedule 2A"/>
                                <w:listItem w:displayText="Schedule 2B" w:value="Schedule 2B"/>
                                <w:listItem w:displayText="Schedule 2C" w:value="Schedule 2C"/>
                                <w:listItem w:displayText="Schedule 2D" w:value="Schedule 2D"/>
                                <w:listItem w:displayText="Schedule 3" w:value="Schedule 3"/>
                                <w:listItem w:displayText="Schedule 4" w:value="Schedule 4"/>
                                <w:listItem w:displayText="Schedule 5" w:value="Schedule 5"/>
                                <w:listItem w:displayText="Schedule 6" w:value="Schedule 6"/>
                                <w:listItem w:displayText="Schedule 7" w:value="Schedule 7"/>
                                <w:listItem w:displayText="Schedule 8" w:value="Schedule 8"/>
                                <w:listItem w:displayText="Schedule 9" w:value="Schedule 9"/>
                                <w:listItem w:displayText="Schedule 10" w:value="Schedule 10"/>
                                <w:listItem w:displayText="Schedule 11" w:value="Schedule 11"/>
                                <w:listItem w:displayText="Schedule 12" w:value="Schedule 12"/>
                                <w:listItem w:displayText="Schedule 13" w:value="Schedule 13"/>
                                <w:listItem w:displayText="Schedule 14" w:value="Schedule 14"/>
                                <w:listItem w:displayText="Schedule 15" w:value="Schedule 15"/>
                                <w:listItem w:displayText="Schedule 16" w:value="Schedule 16"/>
                                <w:listItem w:displayText="Schedule 17" w:value="Schedule 17"/>
                                <w:listItem w:displayText="Schedule 18" w:value="Schedule 18"/>
                                <w:listItem w:displayText="Schedule 19" w:value="Schedule 19"/>
                                <w:listItem w:displayText="Schedule 20" w:value="Schedule 20"/>
                                <w:listItem w:displayText="Schedule 21" w:value="Schedule 21"/>
                                <w:listItem w:displayText="Schedule 22" w:value="Schedule 22"/>
                                <w:listItem w:displayText="Schedule 23" w:value="Schedule 23"/>
                                <w:listItem w:displayText="Schedule 24" w:value="Schedule 24"/>
                                <w:listItem w:displayText="Schedule 25" w:value="Schedule 25"/>
                                <w:listItem w:displayText="Schedule 26" w:value="Schedule 26"/>
                                <w:listItem w:displayText="Schedule 27" w:value="Schedule 27"/>
                                <w:listItem w:displayText="Schedule 28" w:value="Schedule 28"/>
                                <w:listItem w:displayText="Schedule 29" w:value="Schedule 29"/>
                                <w:listItem w:displayText="Schedule 30" w:value="Schedule 30"/>
                                <w:listItem w:displayText="Schedule 31" w:value="Schedule 31"/>
                                <w:listItem w:displayText="Schedule 32" w:value="Schedule 32"/>
                                <w:listItem w:displayText="Schedule 33" w:value="Schedule 33"/>
                              </w:comboBox>
                            </w:sdtPr>
                            <w:sdtContent>
                              <w:r w:rsidR="00F43B52" w:rsidRPr="009E6151">
                                <w:rPr>
                                  <w:rStyle w:val="PlaceholderText"/>
                                  <w:rFonts w:eastAsia="Cambria"/>
                                </w:rPr>
                                <w:t>Choose an item.</w:t>
                              </w:r>
                            </w:sdtContent>
                          </w:sdt>
                        </w:p>
                      </w:tc>
                      <w:tc>
                        <w:tcPr>
                          <w:tcW w:w="4064" w:type="dxa"/>
                        </w:tcPr>
                        <w:p w14:paraId="7631998F" w14:textId="77777777" w:rsidR="00F43B52" w:rsidRDefault="00000000" w:rsidP="00F43B52">
                          <w:pPr>
                            <w:ind w:right="113"/>
                            <w:rPr>
                              <w:rFonts w:cs="Arial"/>
                            </w:rPr>
                          </w:pPr>
                          <w:sdt>
                            <w:sdtPr>
                              <w:rPr>
                                <w:rStyle w:val="BodyText3Char"/>
                                <w:rFonts w:eastAsia="MS Gothic"/>
                              </w:rPr>
                              <w:alias w:val="Impacted Clauses"/>
                              <w:tag w:val="Impacted Clauses"/>
                              <w:id w:val="-722604695"/>
                              <w:placeholder>
                                <w:docPart w:val="58087E618BC4492A8C7599698645FBCA"/>
                              </w:placeholder>
                              <w:showingPlcHdr/>
                            </w:sdtPr>
                            <w:sdtEndPr>
                              <w:rPr>
                                <w:rStyle w:val="DefaultParagraphFont"/>
                                <w:rFonts w:ascii="Arial" w:eastAsia="Times New Roman" w:hAnsi="Arial" w:cs="Arial"/>
                                <w:color w:val="000000" w:themeColor="text1"/>
                                <w:sz w:val="24"/>
                                <w:szCs w:val="24"/>
                              </w:rPr>
                            </w:sdtEndPr>
                            <w:sdtContent>
                              <w:r w:rsidR="00F43B52" w:rsidRPr="00B25426">
                                <w:rPr>
                                  <w:rStyle w:val="IntenseEmphasis"/>
                                  <w:i w:val="0"/>
                                  <w:iCs/>
                                  <w:color w:val="808080" w:themeColor="background1" w:themeShade="80"/>
                                  <w:szCs w:val="20"/>
                                </w:rPr>
                                <w:t>[</w:t>
                              </w:r>
                              <w:r w:rsidR="00F43B52" w:rsidRPr="00B25426">
                                <w:rPr>
                                  <w:rStyle w:val="IntenseEmphasis"/>
                                  <w:rFonts w:eastAsia="MS Gothic"/>
                                  <w:i w:val="0"/>
                                  <w:iCs/>
                                  <w:color w:val="808080" w:themeColor="background1" w:themeShade="80"/>
                                  <w:szCs w:val="20"/>
                                </w:rPr>
                                <w:t>Insert Text Here]</w:t>
                              </w:r>
                            </w:sdtContent>
                          </w:sdt>
                        </w:p>
                      </w:tc>
                    </w:tr>
                  </w:sdtContent>
                </w:sdt>
              </w:sdtContent>
            </w:sdt>
          </w:tbl>
          <w:p w14:paraId="4A05AA85" w14:textId="77777777" w:rsidR="00F43B52" w:rsidRPr="000115D4" w:rsidRDefault="00F43B52" w:rsidP="00F43B52">
            <w:pPr>
              <w:ind w:right="113"/>
              <w:rPr>
                <w:b/>
                <w:bCs/>
                <w:sz w:val="24"/>
              </w:rPr>
            </w:pPr>
          </w:p>
        </w:tc>
      </w:tr>
    </w:tbl>
    <w:p w14:paraId="4E5BFBA5" w14:textId="1316BE94" w:rsidR="009C22A2" w:rsidRDefault="009C22A2" w:rsidP="007E5422"/>
    <w:p w14:paraId="3D4D19CC" w14:textId="77777777" w:rsidR="009C22A2" w:rsidRDefault="009C22A2" w:rsidP="007E5422"/>
    <w:p w14:paraId="5C210E09" w14:textId="5FA0C0CA" w:rsidR="00BC2602" w:rsidRDefault="009C22A2" w:rsidP="007E5422">
      <w:r>
        <w:br w:type="page"/>
      </w:r>
      <w:r w:rsidR="00E37418">
        <w:rPr>
          <w:noProof/>
        </w:rPr>
        <mc:AlternateContent>
          <mc:Choice Requires="wps">
            <w:drawing>
              <wp:anchor distT="45720" distB="45720" distL="114300" distR="114300" simplePos="0" relativeHeight="251659264" behindDoc="0" locked="0" layoutInCell="1" allowOverlap="0" wp14:anchorId="148D18CD" wp14:editId="133BCE7C">
                <wp:simplePos x="685800" y="1623695"/>
                <wp:positionH relativeFrom="margin">
                  <wp:align>center</wp:align>
                </wp:positionH>
                <wp:positionV relativeFrom="margin">
                  <wp:posOffset>360045</wp:posOffset>
                </wp:positionV>
                <wp:extent cx="3621405" cy="2923540"/>
                <wp:effectExtent l="0" t="0" r="0" b="0"/>
                <wp:wrapTopAndBottom/>
                <wp:docPr id="217" name="Contents and Timeline"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405" cy="2923540"/>
                        </a:xfrm>
                        <a:prstGeom prst="rect">
                          <a:avLst/>
                        </a:prstGeom>
                        <a:solidFill>
                          <a:srgbClr val="FFFFFF"/>
                        </a:solidFill>
                        <a:ln w="9525">
                          <a:noFill/>
                          <a:miter lim="800000"/>
                          <a:headEnd/>
                          <a:tailEnd/>
                        </a:ln>
                      </wps:spPr>
                      <wps:txbx>
                        <w:txbxContent>
                          <w:tbl>
                            <w:tblPr>
                              <w:tblW w:w="4470" w:type="pct"/>
                              <w:jc w:val="center"/>
                              <w:tblLook w:val="04A0" w:firstRow="1" w:lastRow="0" w:firstColumn="1" w:lastColumn="0" w:noHBand="0" w:noVBand="1"/>
                            </w:tblPr>
                            <w:tblGrid>
                              <w:gridCol w:w="7898"/>
                            </w:tblGrid>
                            <w:tr w:rsidR="007E5422" w:rsidRPr="00EB32BB" w14:paraId="37DEEC5E" w14:textId="77777777" w:rsidTr="009C22A2">
                              <w:trPr>
                                <w:trHeight w:val="535"/>
                                <w:jc w:val="center"/>
                              </w:trPr>
                              <w:tc>
                                <w:tcPr>
                                  <w:tcW w:w="5000"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3D185A1" w14:textId="77777777" w:rsidR="00E37418" w:rsidRPr="00FF66EC" w:rsidRDefault="00E37418" w:rsidP="00E37418">
                                  <w:pPr>
                                    <w:pStyle w:val="Contents01"/>
                                    <w:ind w:right="119"/>
                                    <w:rPr>
                                      <w:noProof/>
                                    </w:rPr>
                                  </w:pPr>
                                  <w:r w:rsidRPr="00FF66EC">
                                    <w:rPr>
                                      <w:noProof/>
                                    </w:rPr>
                                    <w:t>Contents</w:t>
                                  </w:r>
                                </w:p>
                                <w:p w14:paraId="03527F60" w14:textId="52B34D58" w:rsidR="00D14CB0" w:rsidRDefault="00D14CB0" w:rsidP="00D14CB0">
                                  <w:pPr>
                                    <w:pStyle w:val="TOC1"/>
                                    <w:rPr>
                                      <w:rFonts w:asciiTheme="minorHAnsi" w:eastAsiaTheme="minorEastAsia" w:hAnsiTheme="minorHAnsi" w:cstheme="minorBidi"/>
                                      <w:b w:val="0"/>
                                      <w:bCs w:val="0"/>
                                      <w:color w:val="auto"/>
                                      <w:kern w:val="2"/>
                                      <w:sz w:val="22"/>
                                      <w:szCs w:val="22"/>
                                      <w14:ligatures w14:val="standardContextual"/>
                                    </w:rPr>
                                  </w:pPr>
                                  <w:r>
                                    <w:fldChar w:fldCharType="begin"/>
                                  </w:r>
                                  <w:r>
                                    <w:instrText xml:space="preserve"> TOC \o "1-1" \h \z \u </w:instrText>
                                  </w:r>
                                  <w:r>
                                    <w:fldChar w:fldCharType="separate"/>
                                  </w:r>
                                  <w:hyperlink w:anchor="_Toc143859080" w:history="1">
                                    <w:r w:rsidRPr="00C90401">
                                      <w:rPr>
                                        <w:rStyle w:val="Hyperlink"/>
                                      </w:rPr>
                                      <w:t>1</w:t>
                                    </w:r>
                                    <w:r>
                                      <w:rPr>
                                        <w:rFonts w:asciiTheme="minorHAnsi" w:eastAsiaTheme="minorEastAsia" w:hAnsiTheme="minorHAnsi" w:cstheme="minorBidi"/>
                                        <w:b w:val="0"/>
                                        <w:bCs w:val="0"/>
                                        <w:color w:val="auto"/>
                                        <w:kern w:val="2"/>
                                        <w:sz w:val="22"/>
                                        <w:szCs w:val="22"/>
                                        <w14:ligatures w14:val="standardContextual"/>
                                      </w:rPr>
                                      <w:tab/>
                                    </w:r>
                                    <w:r w:rsidRPr="00C90401">
                                      <w:rPr>
                                        <w:rStyle w:val="Hyperlink"/>
                                      </w:rPr>
                                      <w:t>Summary</w:t>
                                    </w:r>
                                    <w:r>
                                      <w:rPr>
                                        <w:webHidden/>
                                      </w:rPr>
                                      <w:tab/>
                                    </w:r>
                                    <w:r>
                                      <w:rPr>
                                        <w:webHidden/>
                                      </w:rPr>
                                      <w:fldChar w:fldCharType="begin"/>
                                    </w:r>
                                    <w:r>
                                      <w:rPr>
                                        <w:webHidden/>
                                      </w:rPr>
                                      <w:instrText xml:space="preserve"> PAGEREF _Toc143859080 \h </w:instrText>
                                    </w:r>
                                    <w:r>
                                      <w:rPr>
                                        <w:webHidden/>
                                      </w:rPr>
                                    </w:r>
                                    <w:r>
                                      <w:rPr>
                                        <w:webHidden/>
                                      </w:rPr>
                                      <w:fldChar w:fldCharType="separate"/>
                                    </w:r>
                                    <w:r w:rsidR="007E7D2C">
                                      <w:rPr>
                                        <w:webHidden/>
                                      </w:rPr>
                                      <w:t>3</w:t>
                                    </w:r>
                                    <w:r>
                                      <w:rPr>
                                        <w:webHidden/>
                                      </w:rPr>
                                      <w:fldChar w:fldCharType="end"/>
                                    </w:r>
                                  </w:hyperlink>
                                </w:p>
                                <w:p w14:paraId="0EED3B9A" w14:textId="126F52AF"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1" w:history="1">
                                    <w:r w:rsidR="00D14CB0" w:rsidRPr="00C90401">
                                      <w:rPr>
                                        <w:rStyle w:val="Hyperlink"/>
                                      </w:rPr>
                                      <w:t>2</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Governance</w:t>
                                    </w:r>
                                    <w:r w:rsidR="00D14CB0">
                                      <w:rPr>
                                        <w:webHidden/>
                                      </w:rPr>
                                      <w:tab/>
                                    </w:r>
                                    <w:r w:rsidR="00D14CB0">
                                      <w:rPr>
                                        <w:webHidden/>
                                      </w:rPr>
                                      <w:fldChar w:fldCharType="begin"/>
                                    </w:r>
                                    <w:r w:rsidR="00D14CB0">
                                      <w:rPr>
                                        <w:webHidden/>
                                      </w:rPr>
                                      <w:instrText xml:space="preserve"> PAGEREF _Toc143859081 \h </w:instrText>
                                    </w:r>
                                    <w:r w:rsidR="00D14CB0">
                                      <w:rPr>
                                        <w:webHidden/>
                                      </w:rPr>
                                    </w:r>
                                    <w:r w:rsidR="00D14CB0">
                                      <w:rPr>
                                        <w:webHidden/>
                                      </w:rPr>
                                      <w:fldChar w:fldCharType="separate"/>
                                    </w:r>
                                    <w:r w:rsidR="007E7D2C">
                                      <w:rPr>
                                        <w:webHidden/>
                                      </w:rPr>
                                      <w:t>3</w:t>
                                    </w:r>
                                    <w:r w:rsidR="00D14CB0">
                                      <w:rPr>
                                        <w:webHidden/>
                                      </w:rPr>
                                      <w:fldChar w:fldCharType="end"/>
                                    </w:r>
                                  </w:hyperlink>
                                </w:p>
                                <w:p w14:paraId="3E143F7D" w14:textId="19269ECF"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2" w:history="1">
                                    <w:r w:rsidR="00D14CB0" w:rsidRPr="00C90401">
                                      <w:rPr>
                                        <w:rStyle w:val="Hyperlink"/>
                                      </w:rPr>
                                      <w:t>3</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Reasons for raising the Change Proposal</w:t>
                                    </w:r>
                                    <w:r w:rsidR="00D14CB0">
                                      <w:rPr>
                                        <w:webHidden/>
                                      </w:rPr>
                                      <w:tab/>
                                    </w:r>
                                    <w:r w:rsidR="00D14CB0">
                                      <w:rPr>
                                        <w:webHidden/>
                                      </w:rPr>
                                      <w:fldChar w:fldCharType="begin"/>
                                    </w:r>
                                    <w:r w:rsidR="00D14CB0">
                                      <w:rPr>
                                        <w:webHidden/>
                                      </w:rPr>
                                      <w:instrText xml:space="preserve"> PAGEREF _Toc143859082 \h </w:instrText>
                                    </w:r>
                                    <w:r w:rsidR="00D14CB0">
                                      <w:rPr>
                                        <w:webHidden/>
                                      </w:rPr>
                                    </w:r>
                                    <w:r w:rsidR="00D14CB0">
                                      <w:rPr>
                                        <w:webHidden/>
                                      </w:rPr>
                                      <w:fldChar w:fldCharType="separate"/>
                                    </w:r>
                                    <w:r w:rsidR="007E7D2C">
                                      <w:rPr>
                                        <w:webHidden/>
                                      </w:rPr>
                                      <w:t>3</w:t>
                                    </w:r>
                                    <w:r w:rsidR="00D14CB0">
                                      <w:rPr>
                                        <w:webHidden/>
                                      </w:rPr>
                                      <w:fldChar w:fldCharType="end"/>
                                    </w:r>
                                  </w:hyperlink>
                                </w:p>
                                <w:p w14:paraId="29D48643" w14:textId="1AD7E9F4"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3" w:history="1">
                                    <w:r w:rsidR="00D14CB0" w:rsidRPr="00C90401">
                                      <w:rPr>
                                        <w:rStyle w:val="Hyperlink"/>
                                      </w:rPr>
                                      <w:t>4</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Solution and Legal Text</w:t>
                                    </w:r>
                                    <w:r w:rsidR="00D14CB0">
                                      <w:rPr>
                                        <w:webHidden/>
                                      </w:rPr>
                                      <w:tab/>
                                    </w:r>
                                    <w:r w:rsidR="00D14CB0">
                                      <w:rPr>
                                        <w:webHidden/>
                                      </w:rPr>
                                      <w:fldChar w:fldCharType="begin"/>
                                    </w:r>
                                    <w:r w:rsidR="00D14CB0">
                                      <w:rPr>
                                        <w:webHidden/>
                                      </w:rPr>
                                      <w:instrText xml:space="preserve"> PAGEREF _Toc143859083 \h </w:instrText>
                                    </w:r>
                                    <w:r w:rsidR="00D14CB0">
                                      <w:rPr>
                                        <w:webHidden/>
                                      </w:rPr>
                                    </w:r>
                                    <w:r w:rsidR="00D14CB0">
                                      <w:rPr>
                                        <w:webHidden/>
                                      </w:rPr>
                                      <w:fldChar w:fldCharType="separate"/>
                                    </w:r>
                                    <w:r w:rsidR="007E7D2C">
                                      <w:rPr>
                                        <w:webHidden/>
                                      </w:rPr>
                                      <w:t>4</w:t>
                                    </w:r>
                                    <w:r w:rsidR="00D14CB0">
                                      <w:rPr>
                                        <w:webHidden/>
                                      </w:rPr>
                                      <w:fldChar w:fldCharType="end"/>
                                    </w:r>
                                  </w:hyperlink>
                                </w:p>
                                <w:p w14:paraId="592F88BD" w14:textId="2079D477"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4" w:history="1">
                                    <w:r w:rsidR="00D14CB0" w:rsidRPr="00C90401">
                                      <w:rPr>
                                        <w:rStyle w:val="Hyperlink"/>
                                      </w:rPr>
                                      <w:t>5</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Relevant Objectives</w:t>
                                    </w:r>
                                    <w:r w:rsidR="00D14CB0">
                                      <w:rPr>
                                        <w:webHidden/>
                                      </w:rPr>
                                      <w:tab/>
                                    </w:r>
                                    <w:r w:rsidR="00D14CB0">
                                      <w:rPr>
                                        <w:webHidden/>
                                      </w:rPr>
                                      <w:fldChar w:fldCharType="begin"/>
                                    </w:r>
                                    <w:r w:rsidR="00D14CB0">
                                      <w:rPr>
                                        <w:webHidden/>
                                      </w:rPr>
                                      <w:instrText xml:space="preserve"> PAGEREF _Toc143859084 \h </w:instrText>
                                    </w:r>
                                    <w:r w:rsidR="00D14CB0">
                                      <w:rPr>
                                        <w:webHidden/>
                                      </w:rPr>
                                    </w:r>
                                    <w:r w:rsidR="00D14CB0">
                                      <w:rPr>
                                        <w:webHidden/>
                                      </w:rPr>
                                      <w:fldChar w:fldCharType="separate"/>
                                    </w:r>
                                    <w:r w:rsidR="007E7D2C">
                                      <w:rPr>
                                        <w:webHidden/>
                                      </w:rPr>
                                      <w:t>4</w:t>
                                    </w:r>
                                    <w:r w:rsidR="00D14CB0">
                                      <w:rPr>
                                        <w:webHidden/>
                                      </w:rPr>
                                      <w:fldChar w:fldCharType="end"/>
                                    </w:r>
                                  </w:hyperlink>
                                </w:p>
                                <w:p w14:paraId="0F9D90AE" w14:textId="1D696D19"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5" w:history="1">
                                    <w:r w:rsidR="00D14CB0" w:rsidRPr="00C90401">
                                      <w:rPr>
                                        <w:rStyle w:val="Hyperlink"/>
                                      </w:rPr>
                                      <w:t>6</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Impacts &amp; Other Considerations</w:t>
                                    </w:r>
                                    <w:r w:rsidR="00D14CB0">
                                      <w:rPr>
                                        <w:webHidden/>
                                      </w:rPr>
                                      <w:tab/>
                                    </w:r>
                                    <w:r w:rsidR="00D14CB0">
                                      <w:rPr>
                                        <w:webHidden/>
                                      </w:rPr>
                                      <w:fldChar w:fldCharType="begin"/>
                                    </w:r>
                                    <w:r w:rsidR="00D14CB0">
                                      <w:rPr>
                                        <w:webHidden/>
                                      </w:rPr>
                                      <w:instrText xml:space="preserve"> PAGEREF _Toc143859085 \h </w:instrText>
                                    </w:r>
                                    <w:r w:rsidR="00D14CB0">
                                      <w:rPr>
                                        <w:webHidden/>
                                      </w:rPr>
                                    </w:r>
                                    <w:r w:rsidR="00D14CB0">
                                      <w:rPr>
                                        <w:webHidden/>
                                      </w:rPr>
                                      <w:fldChar w:fldCharType="separate"/>
                                    </w:r>
                                    <w:r w:rsidR="007E7D2C">
                                      <w:rPr>
                                        <w:webHidden/>
                                      </w:rPr>
                                      <w:t>5</w:t>
                                    </w:r>
                                    <w:r w:rsidR="00D14CB0">
                                      <w:rPr>
                                        <w:webHidden/>
                                      </w:rPr>
                                      <w:fldChar w:fldCharType="end"/>
                                    </w:r>
                                  </w:hyperlink>
                                </w:p>
                                <w:p w14:paraId="2AC42AC5" w14:textId="220AB5D4"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6" w:history="1">
                                    <w:r w:rsidR="00D14CB0" w:rsidRPr="00C90401">
                                      <w:rPr>
                                        <w:rStyle w:val="Hyperlink"/>
                                      </w:rPr>
                                      <w:t>7</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Implementation</w:t>
                                    </w:r>
                                    <w:r w:rsidR="00D14CB0">
                                      <w:rPr>
                                        <w:webHidden/>
                                      </w:rPr>
                                      <w:tab/>
                                    </w:r>
                                    <w:r w:rsidR="00D14CB0">
                                      <w:rPr>
                                        <w:webHidden/>
                                      </w:rPr>
                                      <w:fldChar w:fldCharType="begin"/>
                                    </w:r>
                                    <w:r w:rsidR="00D14CB0">
                                      <w:rPr>
                                        <w:webHidden/>
                                      </w:rPr>
                                      <w:instrText xml:space="preserve"> PAGEREF _Toc143859086 \h </w:instrText>
                                    </w:r>
                                    <w:r w:rsidR="00D14CB0">
                                      <w:rPr>
                                        <w:webHidden/>
                                      </w:rPr>
                                    </w:r>
                                    <w:r w:rsidR="00D14CB0">
                                      <w:rPr>
                                        <w:webHidden/>
                                      </w:rPr>
                                      <w:fldChar w:fldCharType="separate"/>
                                    </w:r>
                                    <w:r w:rsidR="007E7D2C">
                                      <w:rPr>
                                        <w:webHidden/>
                                      </w:rPr>
                                      <w:t>5</w:t>
                                    </w:r>
                                    <w:r w:rsidR="00D14CB0">
                                      <w:rPr>
                                        <w:webHidden/>
                                      </w:rPr>
                                      <w:fldChar w:fldCharType="end"/>
                                    </w:r>
                                  </w:hyperlink>
                                </w:p>
                                <w:p w14:paraId="42A98CF3" w14:textId="45143AEC"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7" w:history="1">
                                    <w:r w:rsidR="00D14CB0" w:rsidRPr="00C90401">
                                      <w:rPr>
                                        <w:rStyle w:val="Hyperlink"/>
                                      </w:rPr>
                                      <w:t>8</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Recommendations</w:t>
                                    </w:r>
                                    <w:r w:rsidR="00D14CB0">
                                      <w:rPr>
                                        <w:webHidden/>
                                      </w:rPr>
                                      <w:tab/>
                                    </w:r>
                                    <w:r w:rsidR="00D14CB0">
                                      <w:rPr>
                                        <w:webHidden/>
                                      </w:rPr>
                                      <w:fldChar w:fldCharType="begin"/>
                                    </w:r>
                                    <w:r w:rsidR="00D14CB0">
                                      <w:rPr>
                                        <w:webHidden/>
                                      </w:rPr>
                                      <w:instrText xml:space="preserve"> PAGEREF _Toc143859087 \h </w:instrText>
                                    </w:r>
                                    <w:r w:rsidR="00D14CB0">
                                      <w:rPr>
                                        <w:webHidden/>
                                      </w:rPr>
                                    </w:r>
                                    <w:r w:rsidR="00D14CB0">
                                      <w:rPr>
                                        <w:webHidden/>
                                      </w:rPr>
                                      <w:fldChar w:fldCharType="separate"/>
                                    </w:r>
                                    <w:r w:rsidR="007E7D2C">
                                      <w:rPr>
                                        <w:webHidden/>
                                      </w:rPr>
                                      <w:t>6</w:t>
                                    </w:r>
                                    <w:r w:rsidR="00D14CB0">
                                      <w:rPr>
                                        <w:webHidden/>
                                      </w:rPr>
                                      <w:fldChar w:fldCharType="end"/>
                                    </w:r>
                                  </w:hyperlink>
                                </w:p>
                                <w:p w14:paraId="6CA0443A" w14:textId="7D9127C1" w:rsidR="00FF66EC" w:rsidRDefault="00D14CB0" w:rsidP="00D14CB0">
                                  <w:r>
                                    <w:fldChar w:fldCharType="end"/>
                                  </w:r>
                                </w:p>
                                <w:p w14:paraId="431B996E" w14:textId="0C0217C7" w:rsidR="00E37418" w:rsidRPr="00EB32BB" w:rsidRDefault="00FF66EC" w:rsidP="00E37418">
                                  <w:pPr>
                                    <w:pStyle w:val="Contents01"/>
                                  </w:pPr>
                                  <w:r>
                                    <w:t>Indi</w:t>
                                  </w:r>
                                  <w:r w:rsidR="00E37418">
                                    <w:t>cative Timeline</w:t>
                                  </w:r>
                                </w:p>
                                <w:tbl>
                                  <w:tblPr>
                                    <w:tblOverlap w:val="never"/>
                                    <w:tblW w:w="5000" w:type="pct"/>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5008"/>
                                    <w:gridCol w:w="2664"/>
                                  </w:tblGrid>
                                  <w:tr w:rsidR="00E37418" w:rsidRPr="00EB32BB" w14:paraId="09D65CB7" w14:textId="77777777" w:rsidTr="00E37418">
                                    <w:trPr>
                                      <w:trHeight w:val="325"/>
                                    </w:trPr>
                                    <w:tc>
                                      <w:tcPr>
                                        <w:tcW w:w="5000" w:type="pct"/>
                                        <w:gridSpan w:val="2"/>
                                        <w:shd w:val="clear" w:color="auto" w:fill="auto"/>
                                      </w:tcPr>
                                      <w:p w14:paraId="0922745A" w14:textId="77777777" w:rsidR="00E37418" w:rsidRPr="00444A3E" w:rsidRDefault="00E37418" w:rsidP="00E37418">
                                        <w:pPr>
                                          <w:spacing w:before="40" w:after="40"/>
                                          <w:ind w:right="615"/>
                                          <w:rPr>
                                            <w:rFonts w:cs="Arial"/>
                                            <w:b/>
                                            <w:szCs w:val="20"/>
                                          </w:rPr>
                                        </w:pPr>
                                        <w:r w:rsidRPr="00444A3E">
                                          <w:rPr>
                                            <w:rFonts w:cs="Arial"/>
                                            <w:b/>
                                            <w:szCs w:val="20"/>
                                          </w:rPr>
                                          <w:t>The Secretariat recommends the following timetable:</w:t>
                                        </w:r>
                                      </w:p>
                                    </w:tc>
                                  </w:tr>
                                  <w:tr w:rsidR="007E5422" w:rsidRPr="00EB32BB" w14:paraId="615EF7A6" w14:textId="77777777" w:rsidTr="00E37418">
                                    <w:trPr>
                                      <w:trHeight w:val="325"/>
                                    </w:trPr>
                                    <w:tc>
                                      <w:tcPr>
                                        <w:tcW w:w="3264" w:type="pct"/>
                                        <w:shd w:val="clear" w:color="auto" w:fill="auto"/>
                                      </w:tcPr>
                                      <w:p w14:paraId="7FAF9EE9" w14:textId="77777777" w:rsidR="00E37418" w:rsidRPr="00EB32BB" w:rsidRDefault="00E37418" w:rsidP="00E37418">
                                        <w:pPr>
                                          <w:tabs>
                                            <w:tab w:val="left" w:pos="171"/>
                                          </w:tabs>
                                          <w:spacing w:before="40" w:after="40"/>
                                          <w:ind w:right="615"/>
                                          <w:rPr>
                                            <w:rFonts w:cs="Arial"/>
                                            <w:szCs w:val="20"/>
                                          </w:rPr>
                                        </w:pPr>
                                        <w:r>
                                          <w:rPr>
                                            <w:rFonts w:cs="Arial"/>
                                            <w:szCs w:val="20"/>
                                          </w:rPr>
                                          <w:t>Initial Assessment Report</w:t>
                                        </w:r>
                                      </w:p>
                                    </w:tc>
                                    <w:tc>
                                      <w:tcPr>
                                        <w:tcW w:w="1736" w:type="pct"/>
                                        <w:shd w:val="clear" w:color="auto" w:fill="auto"/>
                                        <w:vAlign w:val="center"/>
                                      </w:tcPr>
                                      <w:p w14:paraId="0F704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638AE25A" w14:textId="77777777" w:rsidTr="00E37418">
                                    <w:trPr>
                                      <w:trHeight w:val="325"/>
                                    </w:trPr>
                                    <w:tc>
                                      <w:tcPr>
                                        <w:tcW w:w="3264" w:type="pct"/>
                                        <w:shd w:val="clear" w:color="auto" w:fill="auto"/>
                                      </w:tcPr>
                                      <w:p w14:paraId="134F828F" w14:textId="77777777" w:rsidR="00E37418" w:rsidRDefault="00E37418" w:rsidP="00E37418">
                                        <w:pPr>
                                          <w:tabs>
                                            <w:tab w:val="left" w:pos="171"/>
                                          </w:tabs>
                                          <w:spacing w:before="40" w:after="40"/>
                                          <w:ind w:right="615"/>
                                          <w:rPr>
                                            <w:rFonts w:cs="Arial"/>
                                            <w:szCs w:val="20"/>
                                          </w:rPr>
                                        </w:pPr>
                                        <w:r>
                                          <w:rPr>
                                            <w:rFonts w:cs="Arial"/>
                                            <w:szCs w:val="20"/>
                                          </w:rPr>
                                          <w:t>Consultation Issued to Industry Participants</w:t>
                                        </w:r>
                                      </w:p>
                                    </w:tc>
                                    <w:tc>
                                      <w:tcPr>
                                        <w:tcW w:w="1736" w:type="pct"/>
                                        <w:shd w:val="clear" w:color="auto" w:fill="auto"/>
                                        <w:vAlign w:val="center"/>
                                      </w:tcPr>
                                      <w:p w14:paraId="6C506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B995C83" w14:textId="77777777" w:rsidTr="00E37418">
                                    <w:trPr>
                                      <w:trHeight w:val="325"/>
                                    </w:trPr>
                                    <w:tc>
                                      <w:tcPr>
                                        <w:tcW w:w="3264" w:type="pct"/>
                                        <w:shd w:val="clear" w:color="auto" w:fill="auto"/>
                                      </w:tcPr>
                                      <w:p w14:paraId="621A819E"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1736" w:type="pct"/>
                                        <w:shd w:val="clear" w:color="auto" w:fill="auto"/>
                                        <w:vAlign w:val="center"/>
                                      </w:tcPr>
                                      <w:p w14:paraId="2DEB6BF5"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5BAC5681" w14:textId="77777777" w:rsidTr="00E37418">
                                    <w:trPr>
                                      <w:trHeight w:val="325"/>
                                    </w:trPr>
                                    <w:tc>
                                      <w:tcPr>
                                        <w:tcW w:w="3264" w:type="pct"/>
                                        <w:shd w:val="clear" w:color="auto" w:fill="auto"/>
                                      </w:tcPr>
                                      <w:p w14:paraId="057EE483"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1736" w:type="pct"/>
                                        <w:shd w:val="clear" w:color="auto" w:fill="auto"/>
                                        <w:vAlign w:val="center"/>
                                      </w:tcPr>
                                      <w:p w14:paraId="70111DAD"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589A06C" w14:textId="77777777" w:rsidTr="00E37418">
                                    <w:trPr>
                                      <w:trHeight w:val="325"/>
                                    </w:trPr>
                                    <w:tc>
                                      <w:tcPr>
                                        <w:tcW w:w="3264" w:type="pct"/>
                                        <w:shd w:val="clear" w:color="auto" w:fill="auto"/>
                                      </w:tcPr>
                                      <w:p w14:paraId="7D7F78FD" w14:textId="77777777" w:rsidR="00E37418" w:rsidRPr="00EB32BB" w:rsidRDefault="00E37418" w:rsidP="00E37418">
                                        <w:pPr>
                                          <w:tabs>
                                            <w:tab w:val="left" w:pos="171"/>
                                          </w:tabs>
                                          <w:spacing w:before="40" w:after="40"/>
                                          <w:ind w:right="615"/>
                                          <w:rPr>
                                            <w:rFonts w:cs="Arial"/>
                                            <w:szCs w:val="20"/>
                                          </w:rPr>
                                        </w:pPr>
                                        <w:r>
                                          <w:rPr>
                                            <w:rFonts w:cs="Arial"/>
                                            <w:szCs w:val="20"/>
                                          </w:rPr>
                                          <w:t>Party Voting Closes</w:t>
                                        </w:r>
                                      </w:p>
                                    </w:tc>
                                    <w:tc>
                                      <w:tcPr>
                                        <w:tcW w:w="1736" w:type="pct"/>
                                        <w:shd w:val="clear" w:color="auto" w:fill="auto"/>
                                        <w:vAlign w:val="center"/>
                                      </w:tcPr>
                                      <w:p w14:paraId="1E5171DB"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1E9B44C9" w14:textId="77777777" w:rsidTr="00E37418">
                                    <w:trPr>
                                      <w:trHeight w:val="325"/>
                                    </w:trPr>
                                    <w:tc>
                                      <w:tcPr>
                                        <w:tcW w:w="3264" w:type="pct"/>
                                        <w:shd w:val="clear" w:color="auto" w:fill="auto"/>
                                      </w:tcPr>
                                      <w:p w14:paraId="7BDC1C1C" w14:textId="77777777" w:rsidR="00E37418" w:rsidRPr="00B81F70" w:rsidRDefault="00E37418" w:rsidP="00E37418">
                                        <w:pPr>
                                          <w:tabs>
                                            <w:tab w:val="left" w:pos="171"/>
                                          </w:tabs>
                                          <w:spacing w:before="40" w:after="40"/>
                                          <w:ind w:right="615"/>
                                          <w:rPr>
                                            <w:rFonts w:cs="Arial"/>
                                            <w:szCs w:val="20"/>
                                          </w:rPr>
                                        </w:pPr>
                                        <w:r>
                                          <w:rPr>
                                            <w:rFonts w:cs="Arial"/>
                                            <w:szCs w:val="20"/>
                                          </w:rPr>
                                          <w:t>Change Declaration Issued to Parties</w:t>
                                        </w:r>
                                      </w:p>
                                    </w:tc>
                                    <w:tc>
                                      <w:tcPr>
                                        <w:tcW w:w="1736" w:type="pct"/>
                                        <w:shd w:val="clear" w:color="auto" w:fill="auto"/>
                                        <w:vAlign w:val="center"/>
                                      </w:tcPr>
                                      <w:p w14:paraId="462F45F3"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0A7308FD" w14:textId="77777777" w:rsidTr="00E37418">
                                    <w:trPr>
                                      <w:trHeight w:val="325"/>
                                    </w:trPr>
                                    <w:tc>
                                      <w:tcPr>
                                        <w:tcW w:w="3264" w:type="pct"/>
                                        <w:shd w:val="clear" w:color="auto" w:fill="auto"/>
                                      </w:tcPr>
                                      <w:p w14:paraId="45AA8DC3" w14:textId="77777777" w:rsidR="00E37418" w:rsidRPr="00EB32BB" w:rsidRDefault="00E37418" w:rsidP="00E37418">
                                        <w:pPr>
                                          <w:tabs>
                                            <w:tab w:val="left" w:pos="171"/>
                                          </w:tabs>
                                          <w:spacing w:before="40" w:after="40"/>
                                          <w:ind w:right="615"/>
                                          <w:rPr>
                                            <w:rFonts w:cs="Arial"/>
                                            <w:szCs w:val="20"/>
                                          </w:rPr>
                                        </w:pPr>
                                        <w:r>
                                          <w:rPr>
                                            <w:rFonts w:cs="Arial"/>
                                            <w:szCs w:val="20"/>
                                          </w:rPr>
                                          <w:t xml:space="preserve">[Change Declaration Issued to Authority] </w:t>
                                        </w:r>
                                      </w:p>
                                    </w:tc>
                                    <w:tc>
                                      <w:tcPr>
                                        <w:tcW w:w="1736" w:type="pct"/>
                                        <w:shd w:val="clear" w:color="auto" w:fill="auto"/>
                                        <w:vAlign w:val="center"/>
                                      </w:tcPr>
                                      <w:p w14:paraId="3B0D5B44"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2F111681" w14:textId="77777777" w:rsidTr="00E37418">
                                    <w:trPr>
                                      <w:trHeight w:val="325"/>
                                    </w:trPr>
                                    <w:tc>
                                      <w:tcPr>
                                        <w:tcW w:w="3264" w:type="pct"/>
                                        <w:shd w:val="clear" w:color="auto" w:fill="auto"/>
                                      </w:tcPr>
                                      <w:p w14:paraId="7A2C77BF" w14:textId="77777777" w:rsidR="00E37418" w:rsidRPr="00EB32BB" w:rsidRDefault="00E37418" w:rsidP="00E37418">
                                        <w:pPr>
                                          <w:tabs>
                                            <w:tab w:val="left" w:pos="171"/>
                                          </w:tabs>
                                          <w:spacing w:before="40" w:after="40"/>
                                          <w:ind w:right="615"/>
                                          <w:rPr>
                                            <w:rFonts w:cs="Arial"/>
                                            <w:szCs w:val="20"/>
                                          </w:rPr>
                                        </w:pPr>
                                        <w:r>
                                          <w:rPr>
                                            <w:rFonts w:cs="Arial"/>
                                            <w:szCs w:val="20"/>
                                          </w:rPr>
                                          <w:t>[Authority D</w:t>
                                        </w:r>
                                        <w:r w:rsidRPr="00EB32BB">
                                          <w:rPr>
                                            <w:rFonts w:cs="Arial"/>
                                            <w:szCs w:val="20"/>
                                          </w:rPr>
                                          <w:t>ecision</w:t>
                                        </w:r>
                                        <w:r>
                                          <w:rPr>
                                            <w:rFonts w:cs="Arial"/>
                                            <w:szCs w:val="20"/>
                                          </w:rPr>
                                          <w:t>]</w:t>
                                        </w:r>
                                      </w:p>
                                    </w:tc>
                                    <w:tc>
                                      <w:tcPr>
                                        <w:tcW w:w="1736" w:type="pct"/>
                                        <w:shd w:val="clear" w:color="auto" w:fill="auto"/>
                                        <w:vAlign w:val="center"/>
                                      </w:tcPr>
                                      <w:p w14:paraId="16FAD02D" w14:textId="77777777" w:rsidR="00E37418" w:rsidRPr="00EB32BB" w:rsidRDefault="00E37418" w:rsidP="00E37418">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3D9929A1" w14:textId="77777777" w:rsidR="00E37418" w:rsidRPr="00EB32BB" w:rsidRDefault="00E37418" w:rsidP="00E37418">
                                  <w:pPr>
                                    <w:pStyle w:val="BodyTextFirstIndent"/>
                                    <w:ind w:right="615" w:firstLine="0"/>
                                    <w:rPr>
                                      <w:rFonts w:cs="Arial"/>
                                    </w:rPr>
                                  </w:pPr>
                                </w:p>
                              </w:tc>
                            </w:tr>
                            <w:tr w:rsidR="007E5422" w:rsidRPr="00EB32BB" w14:paraId="763AE2C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E1E94AE" w14:textId="77777777" w:rsidR="00E37418" w:rsidRPr="00EB32BB" w:rsidRDefault="00E37418" w:rsidP="00E37418">
                                  <w:pPr>
                                    <w:pStyle w:val="Contents01"/>
                                    <w:ind w:right="615"/>
                                    <w:rPr>
                                      <w:noProof/>
                                    </w:rPr>
                                  </w:pPr>
                                </w:p>
                              </w:tc>
                            </w:tr>
                            <w:tr w:rsidR="007E5422" w:rsidRPr="00EB32BB" w14:paraId="5EF8B06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4C1BBB99" w14:textId="77777777" w:rsidR="00E37418" w:rsidRPr="00EB32BB" w:rsidRDefault="00E37418" w:rsidP="00E37418">
                                  <w:pPr>
                                    <w:pStyle w:val="Contents01"/>
                                    <w:ind w:right="615"/>
                                    <w:rPr>
                                      <w:noProof/>
                                    </w:rPr>
                                  </w:pPr>
                                </w:p>
                              </w:tc>
                            </w:tr>
                            <w:tr w:rsidR="007E5422" w:rsidRPr="00EB32BB" w14:paraId="465C6C6B"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05952942" w14:textId="77777777" w:rsidR="00E37418" w:rsidRPr="00EB32BB" w:rsidRDefault="00E37418" w:rsidP="00E37418">
                                  <w:pPr>
                                    <w:pStyle w:val="Contents01"/>
                                    <w:ind w:right="615"/>
                                    <w:rPr>
                                      <w:noProof/>
                                    </w:rPr>
                                  </w:pPr>
                                </w:p>
                              </w:tc>
                            </w:tr>
                            <w:tr w:rsidR="007E5422" w:rsidRPr="00EB32BB" w14:paraId="4C03635A"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62B81B7D" w14:textId="77777777" w:rsidR="00E37418" w:rsidRPr="00EB32BB" w:rsidRDefault="00E37418" w:rsidP="00E37418">
                                  <w:pPr>
                                    <w:pStyle w:val="Contents01"/>
                                    <w:ind w:right="615"/>
                                    <w:rPr>
                                      <w:noProof/>
                                    </w:rPr>
                                  </w:pPr>
                                </w:p>
                              </w:tc>
                            </w:tr>
                            <w:tr w:rsidR="007E5422" w:rsidRPr="00EB32BB" w14:paraId="65F48C6F"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9073E79" w14:textId="77777777" w:rsidR="00E37418" w:rsidRPr="00EB32BB" w:rsidRDefault="00E37418" w:rsidP="00E37418">
                                  <w:pPr>
                                    <w:pStyle w:val="Contents01"/>
                                    <w:ind w:right="615"/>
                                    <w:rPr>
                                      <w:noProof/>
                                    </w:rPr>
                                  </w:pPr>
                                </w:p>
                              </w:tc>
                            </w:tr>
                            <w:tr w:rsidR="007E5422" w:rsidRPr="00EB32BB" w14:paraId="64E4CE85"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1BC6E6A" w14:textId="77777777" w:rsidR="00E37418" w:rsidRPr="00EB32BB" w:rsidRDefault="00E37418" w:rsidP="00E37418">
                                  <w:pPr>
                                    <w:pStyle w:val="Contents01"/>
                                    <w:ind w:right="615"/>
                                    <w:rPr>
                                      <w:noProof/>
                                    </w:rPr>
                                  </w:pPr>
                                </w:p>
                              </w:tc>
                            </w:tr>
                            <w:tr w:rsidR="007E5422" w:rsidRPr="00EB32BB" w14:paraId="29E5B084"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8D3A174" w14:textId="77777777" w:rsidR="00E37418" w:rsidRPr="00EB32BB" w:rsidRDefault="00E37418" w:rsidP="00E37418">
                                  <w:pPr>
                                    <w:pStyle w:val="Contents01"/>
                                    <w:ind w:right="615"/>
                                    <w:rPr>
                                      <w:noProof/>
                                    </w:rPr>
                                  </w:pPr>
                                </w:p>
                              </w:tc>
                            </w:tr>
                            <w:tr w:rsidR="007E5422" w:rsidRPr="00EB32BB" w14:paraId="11F45B4E"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BB17578" w14:textId="77777777" w:rsidR="00E37418" w:rsidRPr="00EB32BB" w:rsidRDefault="00E37418" w:rsidP="00E37418">
                                  <w:pPr>
                                    <w:pStyle w:val="BodyText"/>
                                    <w:ind w:right="615"/>
                                    <w:rPr>
                                      <w:rFonts w:cs="Arial"/>
                                      <w:b/>
                                      <w:bCs/>
                                      <w:noProof/>
                                      <w:color w:val="00B274"/>
                                      <w:szCs w:val="32"/>
                                    </w:rPr>
                                  </w:pPr>
                                </w:p>
                              </w:tc>
                            </w:tr>
                            <w:tr w:rsidR="007E5422" w:rsidRPr="00EB32BB" w14:paraId="7A2E3FEB"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65F8996" w14:textId="77777777" w:rsidR="00E37418" w:rsidRPr="00EB32BB" w:rsidRDefault="00E37418" w:rsidP="00E37418">
                                  <w:pPr>
                                    <w:pStyle w:val="BodyText"/>
                                    <w:ind w:right="615"/>
                                    <w:rPr>
                                      <w:rFonts w:cs="Arial"/>
                                      <w:b/>
                                      <w:bCs/>
                                      <w:noProof/>
                                      <w:color w:val="00B274"/>
                                      <w:szCs w:val="32"/>
                                    </w:rPr>
                                  </w:pPr>
                                </w:p>
                              </w:tc>
                            </w:tr>
                            <w:tr w:rsidR="007E5422" w:rsidRPr="00EB32BB" w14:paraId="33CC3761"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5B5700F2" w14:textId="77777777" w:rsidR="00E37418" w:rsidRPr="00EB32BB" w:rsidRDefault="00E37418" w:rsidP="00E37418">
                                  <w:pPr>
                                    <w:pStyle w:val="BodyText"/>
                                    <w:ind w:right="615"/>
                                    <w:rPr>
                                      <w:rFonts w:cs="Arial"/>
                                      <w:b/>
                                      <w:bCs/>
                                      <w:noProof/>
                                      <w:color w:val="00B274"/>
                                      <w:szCs w:val="32"/>
                                    </w:rPr>
                                  </w:pPr>
                                </w:p>
                              </w:tc>
                            </w:tr>
                          </w:tbl>
                          <w:p w14:paraId="30D07DC2" w14:textId="5961335A" w:rsidR="00E37418" w:rsidRDefault="00E37418"/>
                        </w:txbxContent>
                      </wps:txbx>
                      <wps:bodyPr rot="0" vert="horz" wrap="square" lIns="91440" tIns="45720" rIns="91440" bIns="45720" anchor="t" anchorCtr="0">
                        <a:noAutofit/>
                      </wps:bodyPr>
                    </wps:wsp>
                  </a:graphicData>
                </a:graphic>
                <wp14:sizeRelH relativeFrom="margin">
                  <wp14:pctWidth>100000</wp14:pctWidth>
                </wp14:sizeRelH>
                <wp14:sizeRelV relativeFrom="margin">
                  <wp14:pctHeight>90000</wp14:pctHeight>
                </wp14:sizeRelV>
              </wp:anchor>
            </w:drawing>
          </mc:Choice>
          <mc:Fallback>
            <w:pict>
              <v:shapetype w14:anchorId="148D18CD" id="_x0000_t202" coordsize="21600,21600" o:spt="202" path="m,l,21600r21600,l21600,xe">
                <v:stroke joinstyle="miter"/>
                <v:path gradientshapeok="t" o:connecttype="rect"/>
              </v:shapetype>
              <v:shape id="Contents and Timeline" o:spid="_x0000_s1026" type="#_x0000_t202" style="position:absolute;margin-left:0;margin-top:28.35pt;width:285.15pt;height:230.2pt;z-index:251659264;visibility:hidden;mso-wrap-style:square;mso-width-percent:1000;mso-height-percent:900;mso-wrap-distance-left:9pt;mso-wrap-distance-top:3.6pt;mso-wrap-distance-right:9pt;mso-wrap-distance-bottom:3.6pt;mso-position-horizontal:center;mso-position-horizontal-relative:margin;mso-position-vertical:absolute;mso-position-vertical-relative:margin;mso-width-percent:1000;mso-height-percent:9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" o:allowoverlap="f" stroked="f">
                <v:textbox>
                  <w:txbxContent>
                    <w:tbl>
                      <w:tblPr>
                        <w:tblW w:w="4470" w:type="pct"/>
                        <w:jc w:val="center"/>
                        <w:tblLook w:val="04A0" w:firstRow="1" w:lastRow="0" w:firstColumn="1" w:lastColumn="0" w:noHBand="0" w:noVBand="1"/>
                      </w:tblPr>
                      <w:tblGrid>
                        <w:gridCol w:w="7898"/>
                      </w:tblGrid>
                      <w:tr w:rsidR="007E5422" w:rsidRPr="00EB32BB" w14:paraId="37DEEC5E" w14:textId="77777777" w:rsidTr="009C22A2">
                        <w:trPr>
                          <w:trHeight w:val="535"/>
                          <w:jc w:val="center"/>
                        </w:trPr>
                        <w:tc>
                          <w:tcPr>
                            <w:tcW w:w="5000"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3D185A1" w14:textId="77777777" w:rsidR="00E37418" w:rsidRPr="00FF66EC" w:rsidRDefault="00E37418" w:rsidP="00E37418">
                            <w:pPr>
                              <w:pStyle w:val="Contents01"/>
                              <w:ind w:right="119"/>
                              <w:rPr>
                                <w:noProof/>
                              </w:rPr>
                            </w:pPr>
                            <w:r w:rsidRPr="00FF66EC">
                              <w:rPr>
                                <w:noProof/>
                              </w:rPr>
                              <w:t>Contents</w:t>
                            </w:r>
                          </w:p>
                          <w:p w14:paraId="03527F60" w14:textId="52B34D58" w:rsidR="00D14CB0" w:rsidRDefault="00D14CB0" w:rsidP="00D14CB0">
                            <w:pPr>
                              <w:pStyle w:val="TOC1"/>
                              <w:rPr>
                                <w:rFonts w:asciiTheme="minorHAnsi" w:eastAsiaTheme="minorEastAsia" w:hAnsiTheme="minorHAnsi" w:cstheme="minorBidi"/>
                                <w:b w:val="0"/>
                                <w:bCs w:val="0"/>
                                <w:color w:val="auto"/>
                                <w:kern w:val="2"/>
                                <w:sz w:val="22"/>
                                <w:szCs w:val="22"/>
                                <w14:ligatures w14:val="standardContextual"/>
                              </w:rPr>
                            </w:pPr>
                            <w:r>
                              <w:fldChar w:fldCharType="begin"/>
                            </w:r>
                            <w:r>
                              <w:instrText xml:space="preserve"> TOC \o "1-1" \h \z \u </w:instrText>
                            </w:r>
                            <w:r>
                              <w:fldChar w:fldCharType="separate"/>
                            </w:r>
                            <w:hyperlink w:anchor="_Toc143859080" w:history="1">
                              <w:r w:rsidRPr="00C90401">
                                <w:rPr>
                                  <w:rStyle w:val="Hyperlink"/>
                                </w:rPr>
                                <w:t>1</w:t>
                              </w:r>
                              <w:r>
                                <w:rPr>
                                  <w:rFonts w:asciiTheme="minorHAnsi" w:eastAsiaTheme="minorEastAsia" w:hAnsiTheme="minorHAnsi" w:cstheme="minorBidi"/>
                                  <w:b w:val="0"/>
                                  <w:bCs w:val="0"/>
                                  <w:color w:val="auto"/>
                                  <w:kern w:val="2"/>
                                  <w:sz w:val="22"/>
                                  <w:szCs w:val="22"/>
                                  <w14:ligatures w14:val="standardContextual"/>
                                </w:rPr>
                                <w:tab/>
                              </w:r>
                              <w:r w:rsidRPr="00C90401">
                                <w:rPr>
                                  <w:rStyle w:val="Hyperlink"/>
                                </w:rPr>
                                <w:t>Summary</w:t>
                              </w:r>
                              <w:r>
                                <w:rPr>
                                  <w:webHidden/>
                                </w:rPr>
                                <w:tab/>
                              </w:r>
                              <w:r>
                                <w:rPr>
                                  <w:webHidden/>
                                </w:rPr>
                                <w:fldChar w:fldCharType="begin"/>
                              </w:r>
                              <w:r>
                                <w:rPr>
                                  <w:webHidden/>
                                </w:rPr>
                                <w:instrText xml:space="preserve"> PAGEREF _Toc143859080 \h </w:instrText>
                              </w:r>
                              <w:r>
                                <w:rPr>
                                  <w:webHidden/>
                                </w:rPr>
                              </w:r>
                              <w:r>
                                <w:rPr>
                                  <w:webHidden/>
                                </w:rPr>
                                <w:fldChar w:fldCharType="separate"/>
                              </w:r>
                              <w:r w:rsidR="007E7D2C">
                                <w:rPr>
                                  <w:webHidden/>
                                </w:rPr>
                                <w:t>3</w:t>
                              </w:r>
                              <w:r>
                                <w:rPr>
                                  <w:webHidden/>
                                </w:rPr>
                                <w:fldChar w:fldCharType="end"/>
                              </w:r>
                            </w:hyperlink>
                          </w:p>
                          <w:p w14:paraId="0EED3B9A" w14:textId="126F52AF"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1" w:history="1">
                              <w:r w:rsidR="00D14CB0" w:rsidRPr="00C90401">
                                <w:rPr>
                                  <w:rStyle w:val="Hyperlink"/>
                                </w:rPr>
                                <w:t>2</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Governance</w:t>
                              </w:r>
                              <w:r w:rsidR="00D14CB0">
                                <w:rPr>
                                  <w:webHidden/>
                                </w:rPr>
                                <w:tab/>
                              </w:r>
                              <w:r w:rsidR="00D14CB0">
                                <w:rPr>
                                  <w:webHidden/>
                                </w:rPr>
                                <w:fldChar w:fldCharType="begin"/>
                              </w:r>
                              <w:r w:rsidR="00D14CB0">
                                <w:rPr>
                                  <w:webHidden/>
                                </w:rPr>
                                <w:instrText xml:space="preserve"> PAGEREF _Toc143859081 \h </w:instrText>
                              </w:r>
                              <w:r w:rsidR="00D14CB0">
                                <w:rPr>
                                  <w:webHidden/>
                                </w:rPr>
                              </w:r>
                              <w:r w:rsidR="00D14CB0">
                                <w:rPr>
                                  <w:webHidden/>
                                </w:rPr>
                                <w:fldChar w:fldCharType="separate"/>
                              </w:r>
                              <w:r w:rsidR="007E7D2C">
                                <w:rPr>
                                  <w:webHidden/>
                                </w:rPr>
                                <w:t>3</w:t>
                              </w:r>
                              <w:r w:rsidR="00D14CB0">
                                <w:rPr>
                                  <w:webHidden/>
                                </w:rPr>
                                <w:fldChar w:fldCharType="end"/>
                              </w:r>
                            </w:hyperlink>
                          </w:p>
                          <w:p w14:paraId="3E143F7D" w14:textId="19269ECF"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2" w:history="1">
                              <w:r w:rsidR="00D14CB0" w:rsidRPr="00C90401">
                                <w:rPr>
                                  <w:rStyle w:val="Hyperlink"/>
                                </w:rPr>
                                <w:t>3</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Reasons for raising the Change Proposal</w:t>
                              </w:r>
                              <w:r w:rsidR="00D14CB0">
                                <w:rPr>
                                  <w:webHidden/>
                                </w:rPr>
                                <w:tab/>
                              </w:r>
                              <w:r w:rsidR="00D14CB0">
                                <w:rPr>
                                  <w:webHidden/>
                                </w:rPr>
                                <w:fldChar w:fldCharType="begin"/>
                              </w:r>
                              <w:r w:rsidR="00D14CB0">
                                <w:rPr>
                                  <w:webHidden/>
                                </w:rPr>
                                <w:instrText xml:space="preserve"> PAGEREF _Toc143859082 \h </w:instrText>
                              </w:r>
                              <w:r w:rsidR="00D14CB0">
                                <w:rPr>
                                  <w:webHidden/>
                                </w:rPr>
                              </w:r>
                              <w:r w:rsidR="00D14CB0">
                                <w:rPr>
                                  <w:webHidden/>
                                </w:rPr>
                                <w:fldChar w:fldCharType="separate"/>
                              </w:r>
                              <w:r w:rsidR="007E7D2C">
                                <w:rPr>
                                  <w:webHidden/>
                                </w:rPr>
                                <w:t>3</w:t>
                              </w:r>
                              <w:r w:rsidR="00D14CB0">
                                <w:rPr>
                                  <w:webHidden/>
                                </w:rPr>
                                <w:fldChar w:fldCharType="end"/>
                              </w:r>
                            </w:hyperlink>
                          </w:p>
                          <w:p w14:paraId="29D48643" w14:textId="1AD7E9F4"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3" w:history="1">
                              <w:r w:rsidR="00D14CB0" w:rsidRPr="00C90401">
                                <w:rPr>
                                  <w:rStyle w:val="Hyperlink"/>
                                </w:rPr>
                                <w:t>4</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Solution and Legal Text</w:t>
                              </w:r>
                              <w:r w:rsidR="00D14CB0">
                                <w:rPr>
                                  <w:webHidden/>
                                </w:rPr>
                                <w:tab/>
                              </w:r>
                              <w:r w:rsidR="00D14CB0">
                                <w:rPr>
                                  <w:webHidden/>
                                </w:rPr>
                                <w:fldChar w:fldCharType="begin"/>
                              </w:r>
                              <w:r w:rsidR="00D14CB0">
                                <w:rPr>
                                  <w:webHidden/>
                                </w:rPr>
                                <w:instrText xml:space="preserve"> PAGEREF _Toc143859083 \h </w:instrText>
                              </w:r>
                              <w:r w:rsidR="00D14CB0">
                                <w:rPr>
                                  <w:webHidden/>
                                </w:rPr>
                              </w:r>
                              <w:r w:rsidR="00D14CB0">
                                <w:rPr>
                                  <w:webHidden/>
                                </w:rPr>
                                <w:fldChar w:fldCharType="separate"/>
                              </w:r>
                              <w:r w:rsidR="007E7D2C">
                                <w:rPr>
                                  <w:webHidden/>
                                </w:rPr>
                                <w:t>4</w:t>
                              </w:r>
                              <w:r w:rsidR="00D14CB0">
                                <w:rPr>
                                  <w:webHidden/>
                                </w:rPr>
                                <w:fldChar w:fldCharType="end"/>
                              </w:r>
                            </w:hyperlink>
                          </w:p>
                          <w:p w14:paraId="592F88BD" w14:textId="2079D477"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4" w:history="1">
                              <w:r w:rsidR="00D14CB0" w:rsidRPr="00C90401">
                                <w:rPr>
                                  <w:rStyle w:val="Hyperlink"/>
                                </w:rPr>
                                <w:t>5</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Relevant Objectives</w:t>
                              </w:r>
                              <w:r w:rsidR="00D14CB0">
                                <w:rPr>
                                  <w:webHidden/>
                                </w:rPr>
                                <w:tab/>
                              </w:r>
                              <w:r w:rsidR="00D14CB0">
                                <w:rPr>
                                  <w:webHidden/>
                                </w:rPr>
                                <w:fldChar w:fldCharType="begin"/>
                              </w:r>
                              <w:r w:rsidR="00D14CB0">
                                <w:rPr>
                                  <w:webHidden/>
                                </w:rPr>
                                <w:instrText xml:space="preserve"> PAGEREF _Toc143859084 \h </w:instrText>
                              </w:r>
                              <w:r w:rsidR="00D14CB0">
                                <w:rPr>
                                  <w:webHidden/>
                                </w:rPr>
                              </w:r>
                              <w:r w:rsidR="00D14CB0">
                                <w:rPr>
                                  <w:webHidden/>
                                </w:rPr>
                                <w:fldChar w:fldCharType="separate"/>
                              </w:r>
                              <w:r w:rsidR="007E7D2C">
                                <w:rPr>
                                  <w:webHidden/>
                                </w:rPr>
                                <w:t>4</w:t>
                              </w:r>
                              <w:r w:rsidR="00D14CB0">
                                <w:rPr>
                                  <w:webHidden/>
                                </w:rPr>
                                <w:fldChar w:fldCharType="end"/>
                              </w:r>
                            </w:hyperlink>
                          </w:p>
                          <w:p w14:paraId="0F9D90AE" w14:textId="1D696D19"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5" w:history="1">
                              <w:r w:rsidR="00D14CB0" w:rsidRPr="00C90401">
                                <w:rPr>
                                  <w:rStyle w:val="Hyperlink"/>
                                </w:rPr>
                                <w:t>6</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Impacts &amp; Other Considerations</w:t>
                              </w:r>
                              <w:r w:rsidR="00D14CB0">
                                <w:rPr>
                                  <w:webHidden/>
                                </w:rPr>
                                <w:tab/>
                              </w:r>
                              <w:r w:rsidR="00D14CB0">
                                <w:rPr>
                                  <w:webHidden/>
                                </w:rPr>
                                <w:fldChar w:fldCharType="begin"/>
                              </w:r>
                              <w:r w:rsidR="00D14CB0">
                                <w:rPr>
                                  <w:webHidden/>
                                </w:rPr>
                                <w:instrText xml:space="preserve"> PAGEREF _Toc143859085 \h </w:instrText>
                              </w:r>
                              <w:r w:rsidR="00D14CB0">
                                <w:rPr>
                                  <w:webHidden/>
                                </w:rPr>
                              </w:r>
                              <w:r w:rsidR="00D14CB0">
                                <w:rPr>
                                  <w:webHidden/>
                                </w:rPr>
                                <w:fldChar w:fldCharType="separate"/>
                              </w:r>
                              <w:r w:rsidR="007E7D2C">
                                <w:rPr>
                                  <w:webHidden/>
                                </w:rPr>
                                <w:t>5</w:t>
                              </w:r>
                              <w:r w:rsidR="00D14CB0">
                                <w:rPr>
                                  <w:webHidden/>
                                </w:rPr>
                                <w:fldChar w:fldCharType="end"/>
                              </w:r>
                            </w:hyperlink>
                          </w:p>
                          <w:p w14:paraId="2AC42AC5" w14:textId="220AB5D4"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6" w:history="1">
                              <w:r w:rsidR="00D14CB0" w:rsidRPr="00C90401">
                                <w:rPr>
                                  <w:rStyle w:val="Hyperlink"/>
                                </w:rPr>
                                <w:t>7</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Implementation</w:t>
                              </w:r>
                              <w:r w:rsidR="00D14CB0">
                                <w:rPr>
                                  <w:webHidden/>
                                </w:rPr>
                                <w:tab/>
                              </w:r>
                              <w:r w:rsidR="00D14CB0">
                                <w:rPr>
                                  <w:webHidden/>
                                </w:rPr>
                                <w:fldChar w:fldCharType="begin"/>
                              </w:r>
                              <w:r w:rsidR="00D14CB0">
                                <w:rPr>
                                  <w:webHidden/>
                                </w:rPr>
                                <w:instrText xml:space="preserve"> PAGEREF _Toc143859086 \h </w:instrText>
                              </w:r>
                              <w:r w:rsidR="00D14CB0">
                                <w:rPr>
                                  <w:webHidden/>
                                </w:rPr>
                              </w:r>
                              <w:r w:rsidR="00D14CB0">
                                <w:rPr>
                                  <w:webHidden/>
                                </w:rPr>
                                <w:fldChar w:fldCharType="separate"/>
                              </w:r>
                              <w:r w:rsidR="007E7D2C">
                                <w:rPr>
                                  <w:webHidden/>
                                </w:rPr>
                                <w:t>5</w:t>
                              </w:r>
                              <w:r w:rsidR="00D14CB0">
                                <w:rPr>
                                  <w:webHidden/>
                                </w:rPr>
                                <w:fldChar w:fldCharType="end"/>
                              </w:r>
                            </w:hyperlink>
                          </w:p>
                          <w:p w14:paraId="42A98CF3" w14:textId="45143AEC" w:rsidR="00D14CB0" w:rsidRDefault="00000000" w:rsidP="00D14CB0">
                            <w:pPr>
                              <w:pStyle w:val="TOC1"/>
                              <w:rPr>
                                <w:rFonts w:asciiTheme="minorHAnsi" w:eastAsiaTheme="minorEastAsia" w:hAnsiTheme="minorHAnsi" w:cstheme="minorBidi"/>
                                <w:b w:val="0"/>
                                <w:bCs w:val="0"/>
                                <w:color w:val="auto"/>
                                <w:kern w:val="2"/>
                                <w:sz w:val="22"/>
                                <w:szCs w:val="22"/>
                                <w14:ligatures w14:val="standardContextual"/>
                              </w:rPr>
                            </w:pPr>
                            <w:hyperlink w:anchor="_Toc143859087" w:history="1">
                              <w:r w:rsidR="00D14CB0" w:rsidRPr="00C90401">
                                <w:rPr>
                                  <w:rStyle w:val="Hyperlink"/>
                                </w:rPr>
                                <w:t>8</w:t>
                              </w:r>
                              <w:r w:rsidR="00D14CB0">
                                <w:rPr>
                                  <w:rFonts w:asciiTheme="minorHAnsi" w:eastAsiaTheme="minorEastAsia" w:hAnsiTheme="minorHAnsi" w:cstheme="minorBidi"/>
                                  <w:b w:val="0"/>
                                  <w:bCs w:val="0"/>
                                  <w:color w:val="auto"/>
                                  <w:kern w:val="2"/>
                                  <w:sz w:val="22"/>
                                  <w:szCs w:val="22"/>
                                  <w14:ligatures w14:val="standardContextual"/>
                                </w:rPr>
                                <w:tab/>
                              </w:r>
                              <w:r w:rsidR="00D14CB0" w:rsidRPr="00C90401">
                                <w:rPr>
                                  <w:rStyle w:val="Hyperlink"/>
                                </w:rPr>
                                <w:t>Recommendations</w:t>
                              </w:r>
                              <w:r w:rsidR="00D14CB0">
                                <w:rPr>
                                  <w:webHidden/>
                                </w:rPr>
                                <w:tab/>
                              </w:r>
                              <w:r w:rsidR="00D14CB0">
                                <w:rPr>
                                  <w:webHidden/>
                                </w:rPr>
                                <w:fldChar w:fldCharType="begin"/>
                              </w:r>
                              <w:r w:rsidR="00D14CB0">
                                <w:rPr>
                                  <w:webHidden/>
                                </w:rPr>
                                <w:instrText xml:space="preserve"> PAGEREF _Toc143859087 \h </w:instrText>
                              </w:r>
                              <w:r w:rsidR="00D14CB0">
                                <w:rPr>
                                  <w:webHidden/>
                                </w:rPr>
                              </w:r>
                              <w:r w:rsidR="00D14CB0">
                                <w:rPr>
                                  <w:webHidden/>
                                </w:rPr>
                                <w:fldChar w:fldCharType="separate"/>
                              </w:r>
                              <w:r w:rsidR="007E7D2C">
                                <w:rPr>
                                  <w:webHidden/>
                                </w:rPr>
                                <w:t>6</w:t>
                              </w:r>
                              <w:r w:rsidR="00D14CB0">
                                <w:rPr>
                                  <w:webHidden/>
                                </w:rPr>
                                <w:fldChar w:fldCharType="end"/>
                              </w:r>
                            </w:hyperlink>
                          </w:p>
                          <w:p w14:paraId="6CA0443A" w14:textId="7D9127C1" w:rsidR="00FF66EC" w:rsidRDefault="00D14CB0" w:rsidP="00D14CB0">
                            <w:r>
                              <w:fldChar w:fldCharType="end"/>
                            </w:r>
                          </w:p>
                          <w:p w14:paraId="431B996E" w14:textId="0C0217C7" w:rsidR="00E37418" w:rsidRPr="00EB32BB" w:rsidRDefault="00FF66EC" w:rsidP="00E37418">
                            <w:pPr>
                              <w:pStyle w:val="Contents01"/>
                            </w:pPr>
                            <w:r>
                              <w:t>Indi</w:t>
                            </w:r>
                            <w:r w:rsidR="00E37418">
                              <w:t>cative Timeline</w:t>
                            </w:r>
                          </w:p>
                          <w:tbl>
                            <w:tblPr>
                              <w:tblOverlap w:val="never"/>
                              <w:tblW w:w="5000" w:type="pct"/>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5008"/>
                              <w:gridCol w:w="2664"/>
                            </w:tblGrid>
                            <w:tr w:rsidR="00E37418" w:rsidRPr="00EB32BB" w14:paraId="09D65CB7" w14:textId="77777777" w:rsidTr="00E37418">
                              <w:trPr>
                                <w:trHeight w:val="325"/>
                              </w:trPr>
                              <w:tc>
                                <w:tcPr>
                                  <w:tcW w:w="5000" w:type="pct"/>
                                  <w:gridSpan w:val="2"/>
                                  <w:shd w:val="clear" w:color="auto" w:fill="auto"/>
                                </w:tcPr>
                                <w:p w14:paraId="0922745A" w14:textId="77777777" w:rsidR="00E37418" w:rsidRPr="00444A3E" w:rsidRDefault="00E37418" w:rsidP="00E37418">
                                  <w:pPr>
                                    <w:spacing w:before="40" w:after="40"/>
                                    <w:ind w:right="615"/>
                                    <w:rPr>
                                      <w:rFonts w:cs="Arial"/>
                                      <w:b/>
                                      <w:szCs w:val="20"/>
                                    </w:rPr>
                                  </w:pPr>
                                  <w:r w:rsidRPr="00444A3E">
                                    <w:rPr>
                                      <w:rFonts w:cs="Arial"/>
                                      <w:b/>
                                      <w:szCs w:val="20"/>
                                    </w:rPr>
                                    <w:t>The Secretariat recommends the following timetable:</w:t>
                                  </w:r>
                                </w:p>
                              </w:tc>
                            </w:tr>
                            <w:tr w:rsidR="007E5422" w:rsidRPr="00EB32BB" w14:paraId="615EF7A6" w14:textId="77777777" w:rsidTr="00E37418">
                              <w:trPr>
                                <w:trHeight w:val="325"/>
                              </w:trPr>
                              <w:tc>
                                <w:tcPr>
                                  <w:tcW w:w="3264" w:type="pct"/>
                                  <w:shd w:val="clear" w:color="auto" w:fill="auto"/>
                                </w:tcPr>
                                <w:p w14:paraId="7FAF9EE9" w14:textId="77777777" w:rsidR="00E37418" w:rsidRPr="00EB32BB" w:rsidRDefault="00E37418" w:rsidP="00E37418">
                                  <w:pPr>
                                    <w:tabs>
                                      <w:tab w:val="left" w:pos="171"/>
                                    </w:tabs>
                                    <w:spacing w:before="40" w:after="40"/>
                                    <w:ind w:right="615"/>
                                    <w:rPr>
                                      <w:rFonts w:cs="Arial"/>
                                      <w:szCs w:val="20"/>
                                    </w:rPr>
                                  </w:pPr>
                                  <w:r>
                                    <w:rPr>
                                      <w:rFonts w:cs="Arial"/>
                                      <w:szCs w:val="20"/>
                                    </w:rPr>
                                    <w:t>Initial Assessment Report</w:t>
                                  </w:r>
                                </w:p>
                              </w:tc>
                              <w:tc>
                                <w:tcPr>
                                  <w:tcW w:w="1736" w:type="pct"/>
                                  <w:shd w:val="clear" w:color="auto" w:fill="auto"/>
                                  <w:vAlign w:val="center"/>
                                </w:tcPr>
                                <w:p w14:paraId="0F704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638AE25A" w14:textId="77777777" w:rsidTr="00E37418">
                              <w:trPr>
                                <w:trHeight w:val="325"/>
                              </w:trPr>
                              <w:tc>
                                <w:tcPr>
                                  <w:tcW w:w="3264" w:type="pct"/>
                                  <w:shd w:val="clear" w:color="auto" w:fill="auto"/>
                                </w:tcPr>
                                <w:p w14:paraId="134F828F" w14:textId="77777777" w:rsidR="00E37418" w:rsidRDefault="00E37418" w:rsidP="00E37418">
                                  <w:pPr>
                                    <w:tabs>
                                      <w:tab w:val="left" w:pos="171"/>
                                    </w:tabs>
                                    <w:spacing w:before="40" w:after="40"/>
                                    <w:ind w:right="615"/>
                                    <w:rPr>
                                      <w:rFonts w:cs="Arial"/>
                                      <w:szCs w:val="20"/>
                                    </w:rPr>
                                  </w:pPr>
                                  <w:r>
                                    <w:rPr>
                                      <w:rFonts w:cs="Arial"/>
                                      <w:szCs w:val="20"/>
                                    </w:rPr>
                                    <w:t>Consultation Issued to Industry Participants</w:t>
                                  </w:r>
                                </w:p>
                              </w:tc>
                              <w:tc>
                                <w:tcPr>
                                  <w:tcW w:w="1736" w:type="pct"/>
                                  <w:shd w:val="clear" w:color="auto" w:fill="auto"/>
                                  <w:vAlign w:val="center"/>
                                </w:tcPr>
                                <w:p w14:paraId="6C5066F6"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B995C83" w14:textId="77777777" w:rsidTr="00E37418">
                              <w:trPr>
                                <w:trHeight w:val="325"/>
                              </w:trPr>
                              <w:tc>
                                <w:tcPr>
                                  <w:tcW w:w="3264" w:type="pct"/>
                                  <w:shd w:val="clear" w:color="auto" w:fill="auto"/>
                                </w:tcPr>
                                <w:p w14:paraId="621A819E"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1736" w:type="pct"/>
                                  <w:shd w:val="clear" w:color="auto" w:fill="auto"/>
                                  <w:vAlign w:val="center"/>
                                </w:tcPr>
                                <w:p w14:paraId="2DEB6BF5"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5BAC5681" w14:textId="77777777" w:rsidTr="00E37418">
                              <w:trPr>
                                <w:trHeight w:val="325"/>
                              </w:trPr>
                              <w:tc>
                                <w:tcPr>
                                  <w:tcW w:w="3264" w:type="pct"/>
                                  <w:shd w:val="clear" w:color="auto" w:fill="auto"/>
                                </w:tcPr>
                                <w:p w14:paraId="057EE483" w14:textId="77777777" w:rsidR="00E37418" w:rsidRPr="00EB32BB" w:rsidRDefault="00E37418" w:rsidP="00E37418">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1736" w:type="pct"/>
                                  <w:shd w:val="clear" w:color="auto" w:fill="auto"/>
                                  <w:vAlign w:val="center"/>
                                </w:tcPr>
                                <w:p w14:paraId="70111DAD"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3589A06C" w14:textId="77777777" w:rsidTr="00E37418">
                              <w:trPr>
                                <w:trHeight w:val="325"/>
                              </w:trPr>
                              <w:tc>
                                <w:tcPr>
                                  <w:tcW w:w="3264" w:type="pct"/>
                                  <w:shd w:val="clear" w:color="auto" w:fill="auto"/>
                                </w:tcPr>
                                <w:p w14:paraId="7D7F78FD" w14:textId="77777777" w:rsidR="00E37418" w:rsidRPr="00EB32BB" w:rsidRDefault="00E37418" w:rsidP="00E37418">
                                  <w:pPr>
                                    <w:tabs>
                                      <w:tab w:val="left" w:pos="171"/>
                                    </w:tabs>
                                    <w:spacing w:before="40" w:after="40"/>
                                    <w:ind w:right="615"/>
                                    <w:rPr>
                                      <w:rFonts w:cs="Arial"/>
                                      <w:szCs w:val="20"/>
                                    </w:rPr>
                                  </w:pPr>
                                  <w:r>
                                    <w:rPr>
                                      <w:rFonts w:cs="Arial"/>
                                      <w:szCs w:val="20"/>
                                    </w:rPr>
                                    <w:t>Party Voting Closes</w:t>
                                  </w:r>
                                </w:p>
                              </w:tc>
                              <w:tc>
                                <w:tcPr>
                                  <w:tcW w:w="1736" w:type="pct"/>
                                  <w:shd w:val="clear" w:color="auto" w:fill="auto"/>
                                  <w:vAlign w:val="center"/>
                                </w:tcPr>
                                <w:p w14:paraId="1E5171DB"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1E9B44C9" w14:textId="77777777" w:rsidTr="00E37418">
                              <w:trPr>
                                <w:trHeight w:val="325"/>
                              </w:trPr>
                              <w:tc>
                                <w:tcPr>
                                  <w:tcW w:w="3264" w:type="pct"/>
                                  <w:shd w:val="clear" w:color="auto" w:fill="auto"/>
                                </w:tcPr>
                                <w:p w14:paraId="7BDC1C1C" w14:textId="77777777" w:rsidR="00E37418" w:rsidRPr="00B81F70" w:rsidRDefault="00E37418" w:rsidP="00E37418">
                                  <w:pPr>
                                    <w:tabs>
                                      <w:tab w:val="left" w:pos="171"/>
                                    </w:tabs>
                                    <w:spacing w:before="40" w:after="40"/>
                                    <w:ind w:right="615"/>
                                    <w:rPr>
                                      <w:rFonts w:cs="Arial"/>
                                      <w:szCs w:val="20"/>
                                    </w:rPr>
                                  </w:pPr>
                                  <w:r>
                                    <w:rPr>
                                      <w:rFonts w:cs="Arial"/>
                                      <w:szCs w:val="20"/>
                                    </w:rPr>
                                    <w:t>Change Declaration Issued to Parties</w:t>
                                  </w:r>
                                </w:p>
                              </w:tc>
                              <w:tc>
                                <w:tcPr>
                                  <w:tcW w:w="1736" w:type="pct"/>
                                  <w:shd w:val="clear" w:color="auto" w:fill="auto"/>
                                  <w:vAlign w:val="center"/>
                                </w:tcPr>
                                <w:p w14:paraId="462F45F3"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0A7308FD" w14:textId="77777777" w:rsidTr="00E37418">
                              <w:trPr>
                                <w:trHeight w:val="325"/>
                              </w:trPr>
                              <w:tc>
                                <w:tcPr>
                                  <w:tcW w:w="3264" w:type="pct"/>
                                  <w:shd w:val="clear" w:color="auto" w:fill="auto"/>
                                </w:tcPr>
                                <w:p w14:paraId="45AA8DC3" w14:textId="77777777" w:rsidR="00E37418" w:rsidRPr="00EB32BB" w:rsidRDefault="00E37418" w:rsidP="00E37418">
                                  <w:pPr>
                                    <w:tabs>
                                      <w:tab w:val="left" w:pos="171"/>
                                    </w:tabs>
                                    <w:spacing w:before="40" w:after="40"/>
                                    <w:ind w:right="615"/>
                                    <w:rPr>
                                      <w:rFonts w:cs="Arial"/>
                                      <w:szCs w:val="20"/>
                                    </w:rPr>
                                  </w:pPr>
                                  <w:r>
                                    <w:rPr>
                                      <w:rFonts w:cs="Arial"/>
                                      <w:szCs w:val="20"/>
                                    </w:rPr>
                                    <w:t xml:space="preserve">[Change Declaration Issued to Authority] </w:t>
                                  </w:r>
                                </w:p>
                              </w:tc>
                              <w:tc>
                                <w:tcPr>
                                  <w:tcW w:w="1736" w:type="pct"/>
                                  <w:shd w:val="clear" w:color="auto" w:fill="auto"/>
                                  <w:vAlign w:val="center"/>
                                </w:tcPr>
                                <w:p w14:paraId="3B0D5B44" w14:textId="77777777" w:rsidR="00E37418" w:rsidRPr="00EB32BB" w:rsidRDefault="00E37418" w:rsidP="00E37418">
                                  <w:pPr>
                                    <w:spacing w:before="40" w:after="40"/>
                                    <w:ind w:right="615"/>
                                    <w:rPr>
                                      <w:rFonts w:cs="Arial"/>
                                      <w:szCs w:val="20"/>
                                    </w:rPr>
                                  </w:pPr>
                                  <w:r w:rsidRPr="00EB32BB">
                                    <w:rPr>
                                      <w:rFonts w:cs="Arial"/>
                                      <w:szCs w:val="20"/>
                                    </w:rPr>
                                    <w:t>dd month year</w:t>
                                  </w:r>
                                </w:p>
                              </w:tc>
                            </w:tr>
                            <w:tr w:rsidR="007E5422" w:rsidRPr="00EB32BB" w14:paraId="2F111681" w14:textId="77777777" w:rsidTr="00E37418">
                              <w:trPr>
                                <w:trHeight w:val="325"/>
                              </w:trPr>
                              <w:tc>
                                <w:tcPr>
                                  <w:tcW w:w="3264" w:type="pct"/>
                                  <w:shd w:val="clear" w:color="auto" w:fill="auto"/>
                                </w:tcPr>
                                <w:p w14:paraId="7A2C77BF" w14:textId="77777777" w:rsidR="00E37418" w:rsidRPr="00EB32BB" w:rsidRDefault="00E37418" w:rsidP="00E37418">
                                  <w:pPr>
                                    <w:tabs>
                                      <w:tab w:val="left" w:pos="171"/>
                                    </w:tabs>
                                    <w:spacing w:before="40" w:after="40"/>
                                    <w:ind w:right="615"/>
                                    <w:rPr>
                                      <w:rFonts w:cs="Arial"/>
                                      <w:szCs w:val="20"/>
                                    </w:rPr>
                                  </w:pPr>
                                  <w:r>
                                    <w:rPr>
                                      <w:rFonts w:cs="Arial"/>
                                      <w:szCs w:val="20"/>
                                    </w:rPr>
                                    <w:t>[Authority D</w:t>
                                  </w:r>
                                  <w:r w:rsidRPr="00EB32BB">
                                    <w:rPr>
                                      <w:rFonts w:cs="Arial"/>
                                      <w:szCs w:val="20"/>
                                    </w:rPr>
                                    <w:t>ecision</w:t>
                                  </w:r>
                                  <w:r>
                                    <w:rPr>
                                      <w:rFonts w:cs="Arial"/>
                                      <w:szCs w:val="20"/>
                                    </w:rPr>
                                    <w:t>]</w:t>
                                  </w:r>
                                </w:p>
                              </w:tc>
                              <w:tc>
                                <w:tcPr>
                                  <w:tcW w:w="1736" w:type="pct"/>
                                  <w:shd w:val="clear" w:color="auto" w:fill="auto"/>
                                  <w:vAlign w:val="center"/>
                                </w:tcPr>
                                <w:p w14:paraId="16FAD02D" w14:textId="77777777" w:rsidR="00E37418" w:rsidRPr="00EB32BB" w:rsidRDefault="00E37418" w:rsidP="00E37418">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3D9929A1" w14:textId="77777777" w:rsidR="00E37418" w:rsidRPr="00EB32BB" w:rsidRDefault="00E37418" w:rsidP="00E37418">
                            <w:pPr>
                              <w:pStyle w:val="BodyTextFirstIndent"/>
                              <w:ind w:right="615" w:firstLine="0"/>
                              <w:rPr>
                                <w:rFonts w:cs="Arial"/>
                              </w:rPr>
                            </w:pPr>
                          </w:p>
                        </w:tc>
                      </w:tr>
                      <w:tr w:rsidR="007E5422" w:rsidRPr="00EB32BB" w14:paraId="763AE2C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E1E94AE" w14:textId="77777777" w:rsidR="00E37418" w:rsidRPr="00EB32BB" w:rsidRDefault="00E37418" w:rsidP="00E37418">
                            <w:pPr>
                              <w:pStyle w:val="Contents01"/>
                              <w:ind w:right="615"/>
                              <w:rPr>
                                <w:noProof/>
                              </w:rPr>
                            </w:pPr>
                          </w:p>
                        </w:tc>
                      </w:tr>
                      <w:tr w:rsidR="007E5422" w:rsidRPr="00EB32BB" w14:paraId="5EF8B06D"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4C1BBB99" w14:textId="77777777" w:rsidR="00E37418" w:rsidRPr="00EB32BB" w:rsidRDefault="00E37418" w:rsidP="00E37418">
                            <w:pPr>
                              <w:pStyle w:val="Contents01"/>
                              <w:ind w:right="615"/>
                              <w:rPr>
                                <w:noProof/>
                              </w:rPr>
                            </w:pPr>
                          </w:p>
                        </w:tc>
                      </w:tr>
                      <w:tr w:rsidR="007E5422" w:rsidRPr="00EB32BB" w14:paraId="465C6C6B"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05952942" w14:textId="77777777" w:rsidR="00E37418" w:rsidRPr="00EB32BB" w:rsidRDefault="00E37418" w:rsidP="00E37418">
                            <w:pPr>
                              <w:pStyle w:val="Contents01"/>
                              <w:ind w:right="615"/>
                              <w:rPr>
                                <w:noProof/>
                              </w:rPr>
                            </w:pPr>
                          </w:p>
                        </w:tc>
                      </w:tr>
                      <w:tr w:rsidR="007E5422" w:rsidRPr="00EB32BB" w14:paraId="4C03635A"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62B81B7D" w14:textId="77777777" w:rsidR="00E37418" w:rsidRPr="00EB32BB" w:rsidRDefault="00E37418" w:rsidP="00E37418">
                            <w:pPr>
                              <w:pStyle w:val="Contents01"/>
                              <w:ind w:right="615"/>
                              <w:rPr>
                                <w:noProof/>
                              </w:rPr>
                            </w:pPr>
                          </w:p>
                        </w:tc>
                      </w:tr>
                      <w:tr w:rsidR="007E5422" w:rsidRPr="00EB32BB" w14:paraId="65F48C6F"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9073E79" w14:textId="77777777" w:rsidR="00E37418" w:rsidRPr="00EB32BB" w:rsidRDefault="00E37418" w:rsidP="00E37418">
                            <w:pPr>
                              <w:pStyle w:val="Contents01"/>
                              <w:ind w:right="615"/>
                              <w:rPr>
                                <w:noProof/>
                              </w:rPr>
                            </w:pPr>
                          </w:p>
                        </w:tc>
                      </w:tr>
                      <w:tr w:rsidR="007E5422" w:rsidRPr="00EB32BB" w14:paraId="64E4CE85"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71BC6E6A" w14:textId="77777777" w:rsidR="00E37418" w:rsidRPr="00EB32BB" w:rsidRDefault="00E37418" w:rsidP="00E37418">
                            <w:pPr>
                              <w:pStyle w:val="Contents01"/>
                              <w:ind w:right="615"/>
                              <w:rPr>
                                <w:noProof/>
                              </w:rPr>
                            </w:pPr>
                          </w:p>
                        </w:tc>
                      </w:tr>
                      <w:tr w:rsidR="007E5422" w:rsidRPr="00EB32BB" w14:paraId="29E5B084" w14:textId="77777777" w:rsidTr="009C22A2">
                        <w:trPr>
                          <w:trHeight w:val="722"/>
                          <w:jc w:val="center"/>
                        </w:trPr>
                        <w:tc>
                          <w:tcPr>
                            <w:tcW w:w="5000" w:type="pct"/>
                            <w:vMerge/>
                            <w:tcBorders>
                              <w:left w:val="single" w:sz="4" w:space="0" w:color="4A8958"/>
                              <w:bottom w:val="single" w:sz="4" w:space="0" w:color="4A8958"/>
                              <w:right w:val="single" w:sz="4" w:space="0" w:color="4A8958"/>
                            </w:tcBorders>
                            <w:shd w:val="clear" w:color="auto" w:fill="auto"/>
                          </w:tcPr>
                          <w:p w14:paraId="38D3A174" w14:textId="77777777" w:rsidR="00E37418" w:rsidRPr="00EB32BB" w:rsidRDefault="00E37418" w:rsidP="00E37418">
                            <w:pPr>
                              <w:pStyle w:val="Contents01"/>
                              <w:ind w:right="615"/>
                              <w:rPr>
                                <w:noProof/>
                              </w:rPr>
                            </w:pPr>
                          </w:p>
                        </w:tc>
                      </w:tr>
                      <w:tr w:rsidR="007E5422" w:rsidRPr="00EB32BB" w14:paraId="11F45B4E"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BB17578" w14:textId="77777777" w:rsidR="00E37418" w:rsidRPr="00EB32BB" w:rsidRDefault="00E37418" w:rsidP="00E37418">
                            <w:pPr>
                              <w:pStyle w:val="BodyText"/>
                              <w:ind w:right="615"/>
                              <w:rPr>
                                <w:rFonts w:cs="Arial"/>
                                <w:b/>
                                <w:bCs/>
                                <w:noProof/>
                                <w:color w:val="00B274"/>
                                <w:szCs w:val="32"/>
                              </w:rPr>
                            </w:pPr>
                          </w:p>
                        </w:tc>
                      </w:tr>
                      <w:tr w:rsidR="007E5422" w:rsidRPr="00EB32BB" w14:paraId="7A2E3FEB"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665F8996" w14:textId="77777777" w:rsidR="00E37418" w:rsidRPr="00EB32BB" w:rsidRDefault="00E37418" w:rsidP="00E37418">
                            <w:pPr>
                              <w:pStyle w:val="BodyText"/>
                              <w:ind w:right="615"/>
                              <w:rPr>
                                <w:rFonts w:cs="Arial"/>
                                <w:b/>
                                <w:bCs/>
                                <w:noProof/>
                                <w:color w:val="00B274"/>
                                <w:szCs w:val="32"/>
                              </w:rPr>
                            </w:pPr>
                          </w:p>
                        </w:tc>
                      </w:tr>
                      <w:tr w:rsidR="007E5422" w:rsidRPr="00EB32BB" w14:paraId="33CC3761" w14:textId="77777777" w:rsidTr="009C22A2">
                        <w:trPr>
                          <w:trHeight w:val="540"/>
                          <w:jc w:val="center"/>
                        </w:trPr>
                        <w:tc>
                          <w:tcPr>
                            <w:tcW w:w="5000" w:type="pct"/>
                            <w:vMerge/>
                            <w:tcBorders>
                              <w:left w:val="single" w:sz="4" w:space="0" w:color="4A8958"/>
                              <w:bottom w:val="single" w:sz="4" w:space="0" w:color="4A8958"/>
                              <w:right w:val="single" w:sz="4" w:space="0" w:color="4A8958"/>
                            </w:tcBorders>
                            <w:shd w:val="clear" w:color="auto" w:fill="auto"/>
                          </w:tcPr>
                          <w:p w14:paraId="5B5700F2" w14:textId="77777777" w:rsidR="00E37418" w:rsidRPr="00EB32BB" w:rsidRDefault="00E37418" w:rsidP="00E37418">
                            <w:pPr>
                              <w:pStyle w:val="BodyText"/>
                              <w:ind w:right="615"/>
                              <w:rPr>
                                <w:rFonts w:cs="Arial"/>
                                <w:b/>
                                <w:bCs/>
                                <w:noProof/>
                                <w:color w:val="00B274"/>
                                <w:szCs w:val="32"/>
                              </w:rPr>
                            </w:pPr>
                          </w:p>
                        </w:tc>
                      </w:tr>
                    </w:tbl>
                    <w:p w14:paraId="30D07DC2" w14:textId="5961335A" w:rsidR="00E37418" w:rsidRDefault="00E37418"/>
                  </w:txbxContent>
                </v:textbox>
                <w10:wrap type="topAndBottom" anchorx="margin" anchory="margin"/>
              </v:shape>
            </w:pict>
          </mc:Fallback>
        </mc:AlternateContent>
      </w:r>
      <w:bookmarkStart w:id="1" w:name="_Toc188527263"/>
      <w:bookmarkStart w:id="2" w:name="_Toc313090983"/>
    </w:p>
    <w:p w14:paraId="76BB1742" w14:textId="7D7E00FF" w:rsidR="00143041" w:rsidRPr="00FF66EC" w:rsidRDefault="004C6117" w:rsidP="00FF66EC">
      <w:pPr>
        <w:pStyle w:val="Heading1"/>
      </w:pPr>
      <w:bookmarkStart w:id="3" w:name="_Toc143770079"/>
      <w:bookmarkStart w:id="4" w:name="_Toc143859020"/>
      <w:bookmarkStart w:id="5" w:name="_Toc143859080"/>
      <w:r w:rsidRPr="00FF66EC">
        <w:lastRenderedPageBreak/>
        <w:t>Summary</w:t>
      </w:r>
      <w:bookmarkStart w:id="6" w:name="_Toc143858114"/>
      <w:bookmarkStart w:id="7" w:name="_Toc143858197"/>
      <w:bookmarkStart w:id="8" w:name="_Toc143858211"/>
      <w:bookmarkStart w:id="9" w:name="_Toc143858383"/>
      <w:bookmarkStart w:id="10" w:name="_Toc143858428"/>
      <w:bookmarkStart w:id="11" w:name="_Toc143858542"/>
      <w:bookmarkStart w:id="12" w:name="_Toc143858562"/>
      <w:bookmarkStart w:id="13" w:name="_Toc143858740"/>
      <w:bookmarkStart w:id="14" w:name="_Toc143858775"/>
      <w:bookmarkStart w:id="15" w:name="_Toc1438587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A0B6146" w14:textId="5342C437" w:rsidR="00C730A2" w:rsidRDefault="004C6117" w:rsidP="007E5422">
      <w:pPr>
        <w:pStyle w:val="Heading4"/>
        <w:spacing w:before="120"/>
        <w:rPr>
          <w:i/>
          <w:iCs/>
        </w:rPr>
      </w:pPr>
      <w:r w:rsidRPr="004C6117">
        <w:t>What</w:t>
      </w:r>
      <w:r w:rsidR="00B81D8E">
        <w:t>?</w:t>
      </w:r>
    </w:p>
    <w:bookmarkStart w:id="16" w:name="_Toc143859021" w:displacedByCustomXml="next"/>
    <w:bookmarkStart w:id="17" w:name="_Toc143858212" w:displacedByCustomXml="next"/>
    <w:sdt>
      <w:sdtPr>
        <w:rPr>
          <w:rStyle w:val="Heading2Char"/>
        </w:rPr>
        <w:id w:val="1777288912"/>
        <w:placeholder>
          <w:docPart w:val="DE472584B5B84270AD03FC94ECE88CD8"/>
        </w:placeholder>
        <w:showingPlcHdr/>
      </w:sdtPr>
      <w:sdtContent>
        <w:p w14:paraId="432A47F3" w14:textId="644D1EC1" w:rsidR="00525C37" w:rsidRPr="00525C37" w:rsidRDefault="007A53A4" w:rsidP="001A367F">
          <w:pPr>
            <w:pStyle w:val="Heading2"/>
          </w:pPr>
          <w:r w:rsidRPr="00D573C2">
            <w:rPr>
              <w:rStyle w:val="IntenseEmphasis"/>
              <w:bCs w:val="0"/>
              <w:iCs w:val="0"/>
              <w:color w:val="7F7F7F" w:themeColor="text1" w:themeTint="80"/>
              <w:shd w:val="clear" w:color="auto" w:fill="F2F2F2" w:themeFill="background1" w:themeFillShade="F2"/>
            </w:rPr>
            <w:t>[provide a brief summary of what needs to be changed so that readers have an overview of what the identified defect is that needs to be rectified/modified]</w:t>
          </w:r>
        </w:p>
      </w:sdtContent>
    </w:sdt>
    <w:bookmarkEnd w:id="16" w:displacedByCustomXml="prev"/>
    <w:bookmarkEnd w:id="17" w:displacedByCustomXml="prev"/>
    <w:p w14:paraId="29596932" w14:textId="2E290F3A" w:rsidR="00623022" w:rsidRDefault="00C64B72" w:rsidP="007E5422">
      <w:pPr>
        <w:pStyle w:val="Heading4"/>
        <w:spacing w:before="120"/>
        <w:rPr>
          <w:rStyle w:val="Emphasis"/>
          <w:rFonts w:eastAsia="MS Gothic"/>
          <w:i/>
          <w:iCs/>
        </w:rPr>
      </w:pPr>
      <w:r w:rsidRPr="00B81D8E">
        <w:rPr>
          <w:rStyle w:val="Emphasis"/>
          <w:rFonts w:eastAsia="MS Gothic"/>
        </w:rPr>
        <w:t>Why</w:t>
      </w:r>
      <w:r w:rsidR="00B81D8E" w:rsidRPr="00B81D8E">
        <w:rPr>
          <w:rStyle w:val="Emphasis"/>
          <w:rFonts w:eastAsia="MS Gothic"/>
        </w:rPr>
        <w:t>?</w:t>
      </w:r>
      <w:r w:rsidR="00B81D8E">
        <w:rPr>
          <w:rStyle w:val="Emphasis"/>
          <w:rFonts w:eastAsia="MS Gothic"/>
        </w:rPr>
        <w:t xml:space="preserve"> </w:t>
      </w:r>
    </w:p>
    <w:bookmarkStart w:id="18" w:name="_Toc143859022" w:displacedByCustomXml="next"/>
    <w:bookmarkStart w:id="19" w:name="_Toc143858213" w:displacedByCustomXml="next"/>
    <w:sdt>
      <w:sdtPr>
        <w:rPr>
          <w:rStyle w:val="Heading2Char"/>
        </w:rPr>
        <w:id w:val="1533605302"/>
        <w:placeholder>
          <w:docPart w:val="181FF7510A1B419DB4F51EC436E95B79"/>
        </w:placeholder>
        <w:showingPlcHdr/>
      </w:sdtPr>
      <w:sdtContent>
        <w:p w14:paraId="520ECB85" w14:textId="2B6182F7" w:rsidR="00E66B23" w:rsidRPr="0076736C" w:rsidRDefault="001C5677" w:rsidP="001A367F">
          <w:pPr>
            <w:pStyle w:val="Heading2"/>
          </w:pPr>
          <w:r w:rsidRPr="00D573C2">
            <w:rPr>
              <w:rStyle w:val="IntenseEmphasis"/>
              <w:bCs w:val="0"/>
              <w:iCs w:val="0"/>
              <w:color w:val="7F7F7F" w:themeColor="text1" w:themeTint="80"/>
              <w:shd w:val="clear" w:color="auto" w:fill="F2F2F2" w:themeFill="background1" w:themeFillShade="F2"/>
            </w:rPr>
            <w:t>[provide a brief summary of why this change should be made, so that readers have an overview of the impact if the change isn’t made]</w:t>
          </w:r>
        </w:p>
      </w:sdtContent>
    </w:sdt>
    <w:bookmarkEnd w:id="18" w:displacedByCustomXml="prev"/>
    <w:bookmarkEnd w:id="19" w:displacedByCustomXml="prev"/>
    <w:p w14:paraId="233C104F" w14:textId="198FC04A" w:rsidR="00623022" w:rsidRDefault="004C6117" w:rsidP="007E5422">
      <w:pPr>
        <w:pStyle w:val="Heading4"/>
        <w:spacing w:before="120"/>
        <w:rPr>
          <w:i/>
          <w:iCs/>
        </w:rPr>
      </w:pPr>
      <w:r w:rsidRPr="004C6117">
        <w:t>How</w:t>
      </w:r>
      <w:r w:rsidR="00B81D8E">
        <w:t>?</w:t>
      </w:r>
    </w:p>
    <w:bookmarkStart w:id="20" w:name="_Toc143858214"/>
    <w:bookmarkStart w:id="21" w:name="_Toc143859023"/>
    <w:p w14:paraId="66466ADD" w14:textId="44589EC3" w:rsidR="00E66B23" w:rsidRDefault="00000000" w:rsidP="001A367F">
      <w:pPr>
        <w:pStyle w:val="Heading2"/>
      </w:pPr>
      <w:sdt>
        <w:sdtPr>
          <w:rPr>
            <w:rStyle w:val="Heading2Char"/>
          </w:rPr>
          <w:id w:val="1328860035"/>
          <w:placeholder>
            <w:docPart w:val="0F5ECD2158444BC5A49B3C7BF1BCA328"/>
          </w:placeholder>
          <w:showingPlcHdr/>
        </w:sdtPr>
        <w:sdtContent>
          <w:r w:rsidR="00E66B23" w:rsidRPr="00D573C2">
            <w:rPr>
              <w:rStyle w:val="IntenseEmphasis"/>
              <w:bCs w:val="0"/>
              <w:iCs w:val="0"/>
              <w:color w:val="7F7F7F" w:themeColor="text1" w:themeTint="80"/>
              <w:shd w:val="clear" w:color="auto" w:fill="F2F2F2" w:themeFill="background1" w:themeFillShade="F2"/>
            </w:rPr>
            <w:t>[</w:t>
          </w:r>
          <w:r w:rsidR="00A24FA3" w:rsidRPr="00D573C2">
            <w:rPr>
              <w:rStyle w:val="IntenseEmphasis"/>
              <w:bCs w:val="0"/>
              <w:iCs w:val="0"/>
              <w:color w:val="7F7F7F" w:themeColor="text1" w:themeTint="80"/>
              <w:shd w:val="clear" w:color="auto" w:fill="F2F2F2" w:themeFill="background1" w:themeFillShade="F2"/>
            </w:rPr>
            <w:t>provide a brief summary of the proposed Solution so that readers have an overview of how you propose to address the defect</w:t>
          </w:r>
          <w:r w:rsidR="00E66B23" w:rsidRPr="00D573C2">
            <w:rPr>
              <w:rStyle w:val="IntenseEmphasis"/>
              <w:bCs w:val="0"/>
              <w:iCs w:val="0"/>
              <w:color w:val="7F7F7F" w:themeColor="text1" w:themeTint="80"/>
              <w:shd w:val="clear" w:color="auto" w:fill="F2F2F2" w:themeFill="background1" w:themeFillShade="F2"/>
            </w:rPr>
            <w:t>]</w:t>
          </w:r>
        </w:sdtContent>
      </w:sdt>
      <w:bookmarkEnd w:id="20"/>
      <w:bookmarkEnd w:id="21"/>
    </w:p>
    <w:p w14:paraId="6627DD70" w14:textId="229D49B3" w:rsidR="001C5677" w:rsidRDefault="001C5677" w:rsidP="007E5422">
      <w:pPr>
        <w:pStyle w:val="Heading4"/>
        <w:spacing w:before="120"/>
        <w:rPr>
          <w:i/>
          <w:iCs/>
        </w:rPr>
      </w:pPr>
      <w:r>
        <w:t>Who?</w:t>
      </w:r>
    </w:p>
    <w:bookmarkStart w:id="22" w:name="_Toc143858215"/>
    <w:bookmarkStart w:id="23" w:name="_Toc143859024"/>
    <w:p w14:paraId="2266F44C" w14:textId="3A1056CD" w:rsidR="001C5677" w:rsidRDefault="00000000" w:rsidP="001A367F">
      <w:pPr>
        <w:pStyle w:val="Heading2"/>
      </w:pPr>
      <w:sdt>
        <w:sdtPr>
          <w:rPr>
            <w:rStyle w:val="Heading2Char"/>
          </w:rPr>
          <w:id w:val="-532189364"/>
          <w:placeholder>
            <w:docPart w:val="898E29551764482DAEFD9127AD71439B"/>
          </w:placeholder>
          <w:showingPlcHdr/>
        </w:sdtPr>
        <w:sdtContent>
          <w:r w:rsidR="001C5677" w:rsidRPr="00D573C2">
            <w:rPr>
              <w:rStyle w:val="IntenseEmphasis"/>
              <w:bCs w:val="0"/>
              <w:iCs w:val="0"/>
              <w:color w:val="7F7F7F" w:themeColor="text1" w:themeTint="80"/>
              <w:shd w:val="clear" w:color="auto" w:fill="F2F2F2" w:themeFill="background1" w:themeFillShade="F2"/>
            </w:rPr>
            <w:t>[provide a brief summary of</w:t>
          </w:r>
          <w:r w:rsidR="001C5677">
            <w:rPr>
              <w:rStyle w:val="IntenseEmphasis"/>
              <w:bCs w:val="0"/>
              <w:iCs w:val="0"/>
              <w:color w:val="7F7F7F" w:themeColor="text1" w:themeTint="80"/>
              <w:shd w:val="clear" w:color="auto" w:fill="F2F2F2" w:themeFill="background1" w:themeFillShade="F2"/>
            </w:rPr>
            <w:t xml:space="preserve"> what the expected impacts to DCUSA Parties will be of the</w:t>
          </w:r>
          <w:r w:rsidR="001C5677" w:rsidRPr="00D573C2">
            <w:rPr>
              <w:rStyle w:val="IntenseEmphasis"/>
              <w:bCs w:val="0"/>
              <w:iCs w:val="0"/>
              <w:color w:val="7F7F7F" w:themeColor="text1" w:themeTint="80"/>
              <w:shd w:val="clear" w:color="auto" w:fill="F2F2F2" w:themeFill="background1" w:themeFillShade="F2"/>
            </w:rPr>
            <w:t xml:space="preserve"> proposed</w:t>
          </w:r>
          <w:r w:rsidR="001C5677">
            <w:rPr>
              <w:rStyle w:val="IntenseEmphasis"/>
              <w:bCs w:val="0"/>
              <w:iCs w:val="0"/>
              <w:color w:val="7F7F7F" w:themeColor="text1" w:themeTint="80"/>
              <w:shd w:val="clear" w:color="auto" w:fill="F2F2F2" w:themeFill="background1" w:themeFillShade="F2"/>
            </w:rPr>
            <w:t xml:space="preserve"> s</w:t>
          </w:r>
          <w:r w:rsidR="001C5677" w:rsidRPr="00D573C2">
            <w:rPr>
              <w:rStyle w:val="IntenseEmphasis"/>
              <w:bCs w:val="0"/>
              <w:iCs w:val="0"/>
              <w:color w:val="7F7F7F" w:themeColor="text1" w:themeTint="80"/>
              <w:shd w:val="clear" w:color="auto" w:fill="F2F2F2" w:themeFill="background1" w:themeFillShade="F2"/>
            </w:rPr>
            <w:t xml:space="preserve">olution so that readers </w:t>
          </w:r>
          <w:r w:rsidR="001C5677">
            <w:rPr>
              <w:rStyle w:val="IntenseEmphasis"/>
              <w:bCs w:val="0"/>
              <w:iCs w:val="0"/>
              <w:color w:val="7F7F7F" w:themeColor="text1" w:themeTint="80"/>
              <w:shd w:val="clear" w:color="auto" w:fill="F2F2F2" w:themeFill="background1" w:themeFillShade="F2"/>
            </w:rPr>
            <w:t xml:space="preserve">can have a quick </w:t>
          </w:r>
          <w:r w:rsidR="001C5677" w:rsidRPr="00D573C2">
            <w:rPr>
              <w:rStyle w:val="IntenseEmphasis"/>
              <w:bCs w:val="0"/>
              <w:iCs w:val="0"/>
              <w:color w:val="7F7F7F" w:themeColor="text1" w:themeTint="80"/>
              <w:shd w:val="clear" w:color="auto" w:fill="F2F2F2" w:themeFill="background1" w:themeFillShade="F2"/>
            </w:rPr>
            <w:t>overview of</w:t>
          </w:r>
          <w:r w:rsidR="001C5677">
            <w:rPr>
              <w:rStyle w:val="IntenseEmphasis"/>
              <w:bCs w:val="0"/>
              <w:iCs w:val="0"/>
              <w:color w:val="7F7F7F" w:themeColor="text1" w:themeTint="80"/>
              <w:shd w:val="clear" w:color="auto" w:fill="F2F2F2" w:themeFill="background1" w:themeFillShade="F2"/>
            </w:rPr>
            <w:t xml:space="preserve"> whether the change will impact their business or not</w:t>
          </w:r>
          <w:r w:rsidR="001C5677" w:rsidRPr="00D573C2">
            <w:rPr>
              <w:rStyle w:val="IntenseEmphasis"/>
              <w:bCs w:val="0"/>
              <w:iCs w:val="0"/>
              <w:color w:val="7F7F7F" w:themeColor="text1" w:themeTint="80"/>
              <w:shd w:val="clear" w:color="auto" w:fill="F2F2F2" w:themeFill="background1" w:themeFillShade="F2"/>
            </w:rPr>
            <w:t>]</w:t>
          </w:r>
        </w:sdtContent>
      </w:sdt>
      <w:bookmarkEnd w:id="22"/>
      <w:bookmarkEnd w:id="23"/>
    </w:p>
    <w:p w14:paraId="08686C1B" w14:textId="2E696A15" w:rsidR="00FC2BD8" w:rsidRPr="00FC2BD8" w:rsidRDefault="00E6212D" w:rsidP="00FC2BD8">
      <w:pPr>
        <w:pStyle w:val="Heading01"/>
      </w:pPr>
      <w:bookmarkStart w:id="24" w:name="_Toc313090984"/>
      <w:bookmarkStart w:id="25" w:name="_Toc143770080"/>
      <w:bookmarkStart w:id="26" w:name="_Toc143859025"/>
      <w:bookmarkStart w:id="27" w:name="_Toc143859081"/>
      <w:r>
        <w:t>Governance</w:t>
      </w:r>
      <w:bookmarkEnd w:id="24"/>
      <w:bookmarkEnd w:id="25"/>
      <w:bookmarkEnd w:id="26"/>
      <w:bookmarkEnd w:id="27"/>
    </w:p>
    <w:p w14:paraId="725D0B05" w14:textId="5FF56A20" w:rsidR="00E6212D" w:rsidRDefault="00F85F07" w:rsidP="007E5422">
      <w:pPr>
        <w:pStyle w:val="Heading4"/>
        <w:spacing w:before="120"/>
        <w:rPr>
          <w:i/>
          <w:iCs/>
        </w:rPr>
      </w:pPr>
      <w:r>
        <w:t>Proposers Recommended Progression Route</w:t>
      </w:r>
    </w:p>
    <w:p w14:paraId="767CB19B" w14:textId="15A9E24F" w:rsidR="00E6212D" w:rsidRDefault="00E6212D" w:rsidP="001A367F">
      <w:pPr>
        <w:pStyle w:val="Heading2"/>
      </w:pPr>
      <w:bookmarkStart w:id="28" w:name="_Toc143858217"/>
      <w:bookmarkStart w:id="29" w:name="_Toc143859026"/>
      <w:r w:rsidRPr="000115D4">
        <w:t xml:space="preserve">This </w:t>
      </w:r>
      <w:r w:rsidR="007C1C4D" w:rsidRPr="000115D4">
        <w:rPr>
          <w:rFonts w:eastAsia="Cambria"/>
        </w:rPr>
        <w:t>Change Proposal</w:t>
      </w:r>
      <w:r w:rsidRPr="000115D4">
        <w:t xml:space="preserve"> should</w:t>
      </w:r>
      <w:r w:rsidRPr="00F20FAB">
        <w:t>:</w:t>
      </w:r>
      <w:bookmarkEnd w:id="28"/>
      <w:bookmarkEnd w:id="29"/>
    </w:p>
    <w:p w14:paraId="28B66BA4" w14:textId="0925ADA5" w:rsidR="00B25EA9" w:rsidRPr="00B25EA9" w:rsidRDefault="00B25EA9" w:rsidP="00536A41">
      <w:pPr>
        <w:pStyle w:val="BodyText3"/>
        <w:numPr>
          <w:ilvl w:val="0"/>
          <w:numId w:val="18"/>
        </w:numPr>
        <w:spacing w:before="0" w:after="0" w:line="360" w:lineRule="auto"/>
        <w:ind w:right="113"/>
        <w:rPr>
          <w:rFonts w:cs="Arial"/>
          <w:sz w:val="20"/>
          <w:szCs w:val="20"/>
        </w:rPr>
      </w:pPr>
      <w:r w:rsidRPr="00B25EA9">
        <w:rPr>
          <w:rFonts w:cs="Arial"/>
          <w:sz w:val="20"/>
          <w:szCs w:val="20"/>
        </w:rPr>
        <w:t xml:space="preserve">Be treated as a </w:t>
      </w:r>
      <w:sdt>
        <w:sdtPr>
          <w:rPr>
            <w:rFonts w:cs="Arial"/>
            <w:sz w:val="20"/>
            <w:szCs w:val="20"/>
          </w:rPr>
          <w:id w:val="1238373103"/>
          <w:placeholder>
            <w:docPart w:val="7AC63EA3EEF243C08682C21491CCFD01"/>
          </w:placeholder>
          <w:showingPlcHdr/>
          <w:dropDownList>
            <w:listItem w:value="[choose an item]"/>
            <w:listItem w:displayText="Part 1" w:value="Part 1"/>
            <w:listItem w:displayText="Part 2" w:value="Part 2"/>
          </w:dropDownList>
        </w:sdtPr>
        <w:sdtContent>
          <w:r w:rsidR="007A53A4" w:rsidRPr="00536A41">
            <w:rPr>
              <w:rFonts w:cs="Arial"/>
              <w:bCs/>
              <w:i/>
              <w:iCs/>
              <w:color w:val="7F7F7F" w:themeColor="text1" w:themeTint="80"/>
              <w:sz w:val="20"/>
              <w:szCs w:val="2"/>
              <w:bdr w:val="single" w:sz="36" w:space="0" w:color="FFFFCC"/>
              <w:shd w:val="clear" w:color="auto" w:fill="FFFFCC"/>
            </w:rPr>
            <w:t>[choose an item]</w:t>
          </w:r>
        </w:sdtContent>
      </w:sdt>
      <w:r w:rsidRPr="00B25EA9">
        <w:rPr>
          <w:rFonts w:cs="Arial"/>
          <w:sz w:val="20"/>
          <w:szCs w:val="20"/>
        </w:rPr>
        <w:t xml:space="preserve"> Matter</w:t>
      </w:r>
      <w:r w:rsidR="00AC199B">
        <w:rPr>
          <w:rFonts w:cs="Arial"/>
          <w:sz w:val="20"/>
          <w:szCs w:val="20"/>
        </w:rPr>
        <w:t>;</w:t>
      </w:r>
    </w:p>
    <w:p w14:paraId="794C2E71" w14:textId="0CF4241E" w:rsidR="00B25EA9" w:rsidRPr="00B25EA9" w:rsidRDefault="00B25EA9" w:rsidP="00536A41">
      <w:pPr>
        <w:pStyle w:val="BodyText3"/>
        <w:numPr>
          <w:ilvl w:val="0"/>
          <w:numId w:val="18"/>
        </w:numPr>
        <w:spacing w:before="0" w:after="0" w:line="360" w:lineRule="auto"/>
        <w:ind w:right="113"/>
        <w:rPr>
          <w:rFonts w:cs="Arial"/>
          <w:sz w:val="20"/>
          <w:szCs w:val="20"/>
        </w:rPr>
      </w:pPr>
      <w:r w:rsidRPr="00B25EA9">
        <w:rPr>
          <w:rFonts w:cs="Arial"/>
          <w:sz w:val="20"/>
          <w:szCs w:val="20"/>
        </w:rPr>
        <w:t xml:space="preserve">Be treated as </w:t>
      </w:r>
      <w:sdt>
        <w:sdtPr>
          <w:rPr>
            <w:rFonts w:cs="Arial"/>
            <w:sz w:val="20"/>
            <w:szCs w:val="20"/>
          </w:rPr>
          <w:id w:val="118807660"/>
          <w:placeholder>
            <w:docPart w:val="A122074361D34D548BC37A9C1FB47FDB"/>
          </w:placeholder>
          <w:showingPlcHdr/>
          <w:dropDownList>
            <w:listItem w:value="[choose an item]"/>
            <w:listItem w:displayText="a Standard" w:value="a Standard"/>
            <w:listItem w:displayText="an Urgent" w:value="an Urgent"/>
          </w:dropDownList>
        </w:sdtPr>
        <w:sdtContent>
          <w:r w:rsidR="00B86B12" w:rsidRPr="00536A41">
            <w:rPr>
              <w:rFonts w:cs="Arial"/>
              <w:bCs/>
              <w:i/>
              <w:iCs/>
              <w:color w:val="7F7F7F" w:themeColor="text1" w:themeTint="80"/>
              <w:sz w:val="20"/>
              <w:szCs w:val="2"/>
              <w:bdr w:val="single" w:sz="36" w:space="0" w:color="FFFFCC"/>
              <w:shd w:val="clear" w:color="auto" w:fill="FFFFCC"/>
            </w:rPr>
            <w:t>[choose an item]</w:t>
          </w:r>
        </w:sdtContent>
      </w:sdt>
      <w:r w:rsidRPr="00B25EA9">
        <w:rPr>
          <w:rFonts w:cs="Arial"/>
          <w:sz w:val="20"/>
          <w:szCs w:val="20"/>
        </w:rPr>
        <w:t xml:space="preserve"> Change</w:t>
      </w:r>
      <w:r w:rsidR="00AC199B">
        <w:rPr>
          <w:rFonts w:cs="Arial"/>
          <w:sz w:val="20"/>
          <w:szCs w:val="20"/>
        </w:rPr>
        <w:t>; and</w:t>
      </w:r>
    </w:p>
    <w:p w14:paraId="7A9EAA45" w14:textId="466F4818" w:rsidR="001C65D6" w:rsidRPr="001C65D6" w:rsidRDefault="001C65D6" w:rsidP="00536A41">
      <w:pPr>
        <w:pStyle w:val="BodyText3"/>
        <w:numPr>
          <w:ilvl w:val="0"/>
          <w:numId w:val="18"/>
        </w:numPr>
        <w:spacing w:before="0" w:after="0"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sdt>
        <w:sdtPr>
          <w:rPr>
            <w:rFonts w:cs="Arial"/>
            <w:sz w:val="20"/>
            <w:szCs w:val="20"/>
          </w:rPr>
          <w:id w:val="-1120840102"/>
          <w:placeholder>
            <w:docPart w:val="C248842CB3914B81AC5BC6F1D5C364D2"/>
          </w:placeholder>
          <w:showingPlcHdr/>
          <w:dropDownList>
            <w:listItem w:value="[choose an item]"/>
            <w:listItem w:displayText="Definition phase via a Working Group for furter development" w:value="Definition phase via a Working Group for furter development"/>
            <w:listItem w:displayText="Change Report phase" w:value="Change Report phase"/>
          </w:dropDownList>
        </w:sdtPr>
        <w:sdtContent>
          <w:r w:rsidR="00B86B12" w:rsidRPr="00536A41">
            <w:rPr>
              <w:rFonts w:cs="Arial"/>
              <w:bCs/>
              <w:i/>
              <w:iCs/>
              <w:color w:val="7F7F7F" w:themeColor="text1" w:themeTint="80"/>
              <w:sz w:val="20"/>
              <w:szCs w:val="2"/>
              <w:bdr w:val="single" w:sz="36" w:space="0" w:color="FFFFCC"/>
              <w:shd w:val="clear" w:color="auto" w:fill="FFFFCC"/>
            </w:rPr>
            <w:t>[choose an item]</w:t>
          </w:r>
        </w:sdtContent>
      </w:sdt>
      <w:r w:rsidR="00AC199B">
        <w:rPr>
          <w:rFonts w:cs="Arial"/>
          <w:sz w:val="20"/>
          <w:szCs w:val="20"/>
        </w:rPr>
        <w:t>.</w:t>
      </w:r>
    </w:p>
    <w:bookmarkStart w:id="30" w:name="_Toc143858218"/>
    <w:bookmarkStart w:id="31" w:name="_Toc143859027"/>
    <w:p w14:paraId="5494F316" w14:textId="40544314" w:rsidR="00A24FA3" w:rsidRPr="00F85F07" w:rsidRDefault="00000000" w:rsidP="001A367F">
      <w:pPr>
        <w:pStyle w:val="Heading2"/>
        <w:rPr>
          <w:rStyle w:val="Heading2Char"/>
          <w:bCs/>
          <w:iCs/>
          <w:color w:val="7F7F7F" w:themeColor="text1" w:themeTint="80"/>
        </w:rPr>
      </w:pPr>
      <w:sdt>
        <w:sdtPr>
          <w:rPr>
            <w:rStyle w:val="Heading2Char"/>
          </w:rPr>
          <w:id w:val="504791816"/>
          <w:placeholder>
            <w:docPart w:val="1F75FA41E08E46AB9FB2E9AECD3FD609"/>
          </w:placeholder>
          <w:showingPlcHdr/>
        </w:sdtPr>
        <w:sdtContent>
          <w:r w:rsidR="00C737CF" w:rsidRPr="00B904D3">
            <w:rPr>
              <w:rStyle w:val="IntenseEmphasis"/>
              <w:bCs w:val="0"/>
              <w:iCs w:val="0"/>
              <w:color w:val="7F7F7F" w:themeColor="text1" w:themeTint="80"/>
              <w:shd w:val="clear" w:color="auto" w:fill="F2F2F2" w:themeFill="background1" w:themeFillShade="F2"/>
            </w:rPr>
            <w:t>[please provide any additional information to support your preferred next steps, such as any critical events driving the timeline]</w:t>
          </w:r>
        </w:sdtContent>
      </w:sdt>
      <w:bookmarkEnd w:id="30"/>
      <w:bookmarkEnd w:id="31"/>
    </w:p>
    <w:p w14:paraId="1D7B56DF" w14:textId="77777777" w:rsidR="001A120B" w:rsidRDefault="00F85F07" w:rsidP="007E5422">
      <w:pPr>
        <w:pStyle w:val="Heading4"/>
        <w:spacing w:before="120"/>
      </w:pPr>
      <w:r w:rsidRPr="00B904D3">
        <w:t xml:space="preserve">Justification for Part 1 or Part 2 Matter </w:t>
      </w:r>
    </w:p>
    <w:sdt>
      <w:sdtPr>
        <w:rPr>
          <w:rFonts w:cs="Arial"/>
          <w:i/>
          <w:color w:val="00B274"/>
          <w:sz w:val="16"/>
          <w:szCs w:val="20"/>
        </w:rPr>
        <w:id w:val="1348060916"/>
        <w:lock w:val="contentLocked"/>
        <w:placeholder>
          <w:docPart w:val="DefaultPlaceholder_-1854013440"/>
        </w:placeholder>
      </w:sdtPr>
      <w:sdtEndPr>
        <w:rPr>
          <w:rStyle w:val="Hyperlink"/>
          <w:i w:val="0"/>
          <w:color w:val="0000FF"/>
          <w:szCs w:val="16"/>
          <w:u w:val="single"/>
        </w:rPr>
      </w:sdtEndPr>
      <w:sdtContent>
        <w:p w14:paraId="2402C85C" w14:textId="15A199A7" w:rsidR="00F85F07" w:rsidRPr="00B904D3" w:rsidRDefault="00F85F07" w:rsidP="001A120B">
          <w:pPr>
            <w:pStyle w:val="NoSpacing"/>
            <w:rPr>
              <w:color w:val="008576"/>
              <w:sz w:val="24"/>
              <w:szCs w:val="28"/>
            </w:rPr>
          </w:pPr>
          <w:r w:rsidRPr="001A120B">
            <w:rPr>
              <w:rFonts w:cs="Arial"/>
              <w:i/>
              <w:color w:val="00B274"/>
              <w:sz w:val="16"/>
              <w:szCs w:val="20"/>
            </w:rPr>
            <w:t>A Change Proposal (CP) must be categorised as a Part 1 or Part 2 matter in accordance with Clause 10.4.7 of the DCUSA</w:t>
          </w:r>
          <w:r w:rsidRPr="00D14CB0">
            <w:t xml:space="preserve">. </w:t>
          </w:r>
          <w:hyperlink w:anchor="_1" w:history="1">
            <w:r w:rsidR="00B2759E">
              <w:rPr>
                <w:rStyle w:val="Hyperlink"/>
                <w:rFonts w:cs="Arial"/>
                <w:sz w:val="16"/>
                <w:szCs w:val="16"/>
              </w:rPr>
              <w:t>(See Guidance Note 1)</w:t>
            </w:r>
          </w:hyperlink>
        </w:p>
      </w:sdtContent>
    </w:sdt>
    <w:bookmarkStart w:id="32" w:name="_Toc143858219"/>
    <w:bookmarkStart w:id="33" w:name="_Toc143859028"/>
    <w:p w14:paraId="32540A80" w14:textId="1CCC6A59" w:rsidR="00535AFC" w:rsidRPr="00F43B52" w:rsidRDefault="00000000" w:rsidP="001A367F">
      <w:pPr>
        <w:pStyle w:val="Heading2"/>
      </w:pPr>
      <w:sdt>
        <w:sdtPr>
          <w:rPr>
            <w:rStyle w:val="Heading2Char"/>
          </w:rPr>
          <w:id w:val="1468319008"/>
          <w:placeholder>
            <w:docPart w:val="7F7937D40D994BEE91C2E4AE111682A4"/>
          </w:placeholder>
          <w:showingPlcHdr/>
        </w:sdtPr>
        <w:sdtContent>
          <w:r w:rsidR="00535AFC" w:rsidRPr="00D573C2">
            <w:rPr>
              <w:rStyle w:val="IntenseEmphasis"/>
              <w:bCs w:val="0"/>
              <w:iCs w:val="0"/>
              <w:color w:val="7F7F7F" w:themeColor="text1" w:themeTint="80"/>
              <w:shd w:val="clear" w:color="auto" w:fill="F2F2F2" w:themeFill="background1" w:themeFillShade="F2"/>
            </w:rPr>
            <w:t xml:space="preserve">[provide </w:t>
          </w:r>
          <w:r w:rsidR="00E3050E">
            <w:rPr>
              <w:rStyle w:val="IntenseEmphasis"/>
              <w:bCs w:val="0"/>
              <w:iCs w:val="0"/>
              <w:color w:val="7F7F7F" w:themeColor="text1" w:themeTint="80"/>
              <w:shd w:val="clear" w:color="auto" w:fill="F2F2F2" w:themeFill="background1" w:themeFillShade="F2"/>
            </w:rPr>
            <w:t>y</w:t>
          </w:r>
          <w:r w:rsidR="00880CA8">
            <w:rPr>
              <w:rStyle w:val="IntenseEmphasis"/>
              <w:bCs w:val="0"/>
              <w:iCs w:val="0"/>
              <w:color w:val="7F7F7F" w:themeColor="text1" w:themeTint="80"/>
              <w:shd w:val="clear" w:color="auto" w:fill="F2F2F2" w:themeFill="background1" w:themeFillShade="F2"/>
            </w:rPr>
            <w:t xml:space="preserve">our justification as to why you </w:t>
          </w:r>
          <w:r w:rsidR="00C85B65">
            <w:rPr>
              <w:rStyle w:val="IntenseEmphasis"/>
              <w:bCs w:val="0"/>
              <w:iCs w:val="0"/>
              <w:color w:val="7F7F7F" w:themeColor="text1" w:themeTint="80"/>
              <w:shd w:val="clear" w:color="auto" w:fill="F2F2F2" w:themeFill="background1" w:themeFillShade="F2"/>
            </w:rPr>
            <w:t xml:space="preserve">believe this </w:t>
          </w:r>
          <w:r w:rsidR="00C85B65" w:rsidRPr="00B904D3">
            <w:rPr>
              <w:rStyle w:val="IntenseEmphasis"/>
              <w:bCs w:val="0"/>
              <w:iCs w:val="0"/>
              <w:color w:val="7F7F7F" w:themeColor="text1" w:themeTint="80"/>
              <w:shd w:val="clear" w:color="auto" w:fill="F2F2F2" w:themeFill="background1" w:themeFillShade="F2"/>
            </w:rPr>
            <w:t>Change Proposal</w:t>
          </w:r>
          <w:r w:rsidR="00C85B65">
            <w:rPr>
              <w:rStyle w:val="IntenseEmphasis"/>
              <w:bCs w:val="0"/>
              <w:iCs w:val="0"/>
              <w:color w:val="7F7F7F" w:themeColor="text1" w:themeTint="80"/>
              <w:shd w:val="clear" w:color="auto" w:fill="F2F2F2" w:themeFill="background1" w:themeFillShade="F2"/>
            </w:rPr>
            <w:t xml:space="preserve"> should</w:t>
          </w:r>
          <w:r w:rsidR="00535AFC" w:rsidRPr="00D573C2">
            <w:rPr>
              <w:rStyle w:val="IntenseEmphasis"/>
              <w:bCs w:val="0"/>
              <w:iCs w:val="0"/>
              <w:color w:val="7F7F7F" w:themeColor="text1" w:themeTint="80"/>
              <w:shd w:val="clear" w:color="auto" w:fill="F2F2F2" w:themeFill="background1" w:themeFillShade="F2"/>
            </w:rPr>
            <w:t xml:space="preserve"> </w:t>
          </w:r>
          <w:r w:rsidR="00C85B65">
            <w:rPr>
              <w:rStyle w:val="IntenseEmphasis"/>
              <w:bCs w:val="0"/>
              <w:iCs w:val="0"/>
              <w:color w:val="7F7F7F" w:themeColor="text1" w:themeTint="80"/>
              <w:shd w:val="clear" w:color="auto" w:fill="F2F2F2" w:themeFill="background1" w:themeFillShade="F2"/>
            </w:rPr>
            <w:t xml:space="preserve">treated </w:t>
          </w:r>
          <w:r w:rsidR="00DC05FF">
            <w:rPr>
              <w:rStyle w:val="IntenseEmphasis"/>
              <w:bCs w:val="0"/>
              <w:iCs w:val="0"/>
              <w:color w:val="7F7F7F" w:themeColor="text1" w:themeTint="80"/>
              <w:shd w:val="clear" w:color="auto" w:fill="F2F2F2" w:themeFill="background1" w:themeFillShade="F2"/>
            </w:rPr>
            <w:t>as either a Part 1 or Part 2 Matter</w:t>
          </w:r>
          <w:r w:rsidR="00291D14">
            <w:rPr>
              <w:rStyle w:val="IntenseEmphasis"/>
              <w:bCs w:val="0"/>
              <w:iCs w:val="0"/>
              <w:color w:val="7F7F7F" w:themeColor="text1" w:themeTint="80"/>
              <w:shd w:val="clear" w:color="auto" w:fill="F2F2F2" w:themeFill="background1" w:themeFillShade="F2"/>
            </w:rPr>
            <w:t xml:space="preserve"> using the </w:t>
          </w:r>
          <w:r w:rsidR="00535AFC" w:rsidRPr="00D573C2">
            <w:rPr>
              <w:rStyle w:val="IntenseEmphasis"/>
              <w:bCs w:val="0"/>
              <w:iCs w:val="0"/>
              <w:color w:val="7F7F7F" w:themeColor="text1" w:themeTint="80"/>
              <w:shd w:val="clear" w:color="auto" w:fill="F2F2F2" w:themeFill="background1" w:themeFillShade="F2"/>
            </w:rPr>
            <w:t xml:space="preserve">summary </w:t>
          </w:r>
          <w:r w:rsidR="00B2759E">
            <w:rPr>
              <w:rStyle w:val="IntenseEmphasis"/>
              <w:bCs w:val="0"/>
              <w:iCs w:val="0"/>
              <w:color w:val="7F7F7F" w:themeColor="text1" w:themeTint="80"/>
              <w:shd w:val="clear" w:color="auto" w:fill="F2F2F2" w:themeFill="background1" w:themeFillShade="F2"/>
            </w:rPr>
            <w:t xml:space="preserve">of </w:t>
          </w:r>
          <w:r w:rsidR="00535AFC">
            <w:rPr>
              <w:rStyle w:val="IntenseEmphasis"/>
              <w:bCs w:val="0"/>
              <w:iCs w:val="0"/>
              <w:color w:val="7F7F7F" w:themeColor="text1" w:themeTint="80"/>
              <w:shd w:val="clear" w:color="auto" w:fill="F2F2F2" w:themeFill="background1" w:themeFillShade="F2"/>
            </w:rPr>
            <w:t>what</w:t>
          </w:r>
          <w:r w:rsidR="007E7E3C">
            <w:rPr>
              <w:rStyle w:val="IntenseEmphasis"/>
              <w:bCs w:val="0"/>
              <w:iCs w:val="0"/>
              <w:color w:val="7F7F7F" w:themeColor="text1" w:themeTint="80"/>
              <w:shd w:val="clear" w:color="auto" w:fill="F2F2F2" w:themeFill="background1" w:themeFillShade="F2"/>
            </w:rPr>
            <w:t xml:space="preserve"> constitutes a Part 1 Matter as opposed to </w:t>
          </w:r>
          <w:r w:rsidR="00B2759E">
            <w:rPr>
              <w:rStyle w:val="IntenseEmphasis"/>
              <w:bCs w:val="0"/>
              <w:iCs w:val="0"/>
              <w:color w:val="7F7F7F" w:themeColor="text1" w:themeTint="80"/>
              <w:shd w:val="clear" w:color="auto" w:fill="F2F2F2" w:themeFill="background1" w:themeFillShade="F2"/>
            </w:rPr>
            <w:t xml:space="preserve">a Part 2 Matter </w:t>
          </w:r>
          <w:r w:rsidR="00BB251B">
            <w:rPr>
              <w:rStyle w:val="IntenseEmphasis"/>
              <w:bCs w:val="0"/>
              <w:iCs w:val="0"/>
              <w:color w:val="7F7F7F" w:themeColor="text1" w:themeTint="80"/>
              <w:shd w:val="clear" w:color="auto" w:fill="F2F2F2" w:themeFill="background1" w:themeFillShade="F2"/>
            </w:rPr>
            <w:t xml:space="preserve">as set out in Guidance </w:t>
          </w:r>
          <w:r w:rsidR="00CD3168">
            <w:rPr>
              <w:rStyle w:val="IntenseEmphasis"/>
              <w:bCs w:val="0"/>
              <w:iCs w:val="0"/>
              <w:color w:val="7F7F7F" w:themeColor="text1" w:themeTint="80"/>
              <w:shd w:val="clear" w:color="auto" w:fill="F2F2F2" w:themeFill="background1" w:themeFillShade="F2"/>
            </w:rPr>
            <w:t>Note 1</w:t>
          </w:r>
          <w:r w:rsidR="00535AFC" w:rsidRPr="00D573C2">
            <w:rPr>
              <w:rStyle w:val="IntenseEmphasis"/>
              <w:bCs w:val="0"/>
              <w:iCs w:val="0"/>
              <w:color w:val="7F7F7F" w:themeColor="text1" w:themeTint="80"/>
              <w:shd w:val="clear" w:color="auto" w:fill="F2F2F2" w:themeFill="background1" w:themeFillShade="F2"/>
            </w:rPr>
            <w:t>]</w:t>
          </w:r>
        </w:sdtContent>
      </w:sdt>
      <w:bookmarkEnd w:id="32"/>
      <w:bookmarkEnd w:id="33"/>
    </w:p>
    <w:p w14:paraId="267CEF1C" w14:textId="251CA099" w:rsidR="004C6117" w:rsidRDefault="004143D8" w:rsidP="00FF66EC">
      <w:pPr>
        <w:pStyle w:val="Heading01"/>
      </w:pPr>
      <w:bookmarkStart w:id="34" w:name="_Toc313090985"/>
      <w:bookmarkStart w:id="35" w:name="_Toc143770081"/>
      <w:bookmarkStart w:id="36" w:name="_Toc143859029"/>
      <w:bookmarkStart w:id="37" w:name="_Toc143859082"/>
      <w:r>
        <w:lastRenderedPageBreak/>
        <w:t>Reasons for raising the</w:t>
      </w:r>
      <w:r w:rsidR="004C6117" w:rsidRPr="00EB32BB">
        <w:t xml:space="preserve"> Change</w:t>
      </w:r>
      <w:r>
        <w:t xml:space="preserve"> Proposal</w:t>
      </w:r>
      <w:bookmarkStart w:id="38" w:name="_Toc143858116"/>
      <w:bookmarkStart w:id="39" w:name="_Toc143858199"/>
      <w:bookmarkStart w:id="40" w:name="_Toc143858220"/>
      <w:bookmarkStart w:id="41" w:name="_Toc143858385"/>
      <w:bookmarkStart w:id="42" w:name="_Toc143858430"/>
      <w:bookmarkStart w:id="43" w:name="_Toc143858544"/>
      <w:bookmarkStart w:id="44" w:name="_Toc143858571"/>
      <w:bookmarkStart w:id="45" w:name="_Toc143858750"/>
      <w:bookmarkStart w:id="46" w:name="_Toc143858777"/>
      <w:bookmarkStart w:id="47" w:name="_Toc143858802"/>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Toc143858221"/>
    <w:bookmarkStart w:id="49" w:name="_Toc143859030"/>
    <w:p w14:paraId="48EA5428" w14:textId="52652692" w:rsidR="0076736C" w:rsidRPr="001A367F" w:rsidRDefault="00000000" w:rsidP="00AE535E">
      <w:pPr>
        <w:pStyle w:val="Heading2"/>
        <w:rPr>
          <w:rStyle w:val="Heading2Char"/>
          <w:bCs/>
          <w:iCs/>
        </w:rPr>
      </w:pPr>
      <w:sdt>
        <w:sdtPr>
          <w:rPr>
            <w:rFonts w:eastAsia="MS Gothic"/>
            <w:bCs w:val="0"/>
            <w:iCs w:val="0"/>
            <w:shd w:val="clear" w:color="auto" w:fill="E7E6E6" w:themeFill="background2"/>
          </w:rPr>
          <w:id w:val="1260798108"/>
          <w:placeholder>
            <w:docPart w:val="0FD8CB11CF294066AD53B2BFBCEA898C"/>
          </w:placeholder>
          <w:showingPlcHdr/>
        </w:sdtPr>
        <w:sdtEndPr>
          <w:rPr>
            <w:shd w:val="clear" w:color="auto" w:fill="auto"/>
          </w:rPr>
        </w:sdtEndPr>
        <w:sdtContent>
          <w:r w:rsidR="001A367F" w:rsidRPr="00B904D3">
            <w:rPr>
              <w:rStyle w:val="IntenseEmphasis"/>
              <w:bCs w:val="0"/>
              <w:iCs w:val="0"/>
              <w:color w:val="7F7F7F" w:themeColor="text1" w:themeTint="80"/>
              <w:shd w:val="clear" w:color="auto" w:fill="F2F2F2" w:themeFill="background1" w:themeFillShade="F2"/>
            </w:rPr>
            <w:t xml:space="preserve">[please set out in more detail the reasons for raising the Change Proposal. You should reference any external documents or other industry forums/groups where the topic of this </w:t>
          </w:r>
          <w:r w:rsidR="00AE535E" w:rsidRPr="00B904D3">
            <w:rPr>
              <w:rStyle w:val="IntenseEmphasis"/>
              <w:bCs w:val="0"/>
              <w:iCs w:val="0"/>
              <w:color w:val="7F7F7F" w:themeColor="text1" w:themeTint="80"/>
              <w:shd w:val="clear" w:color="auto" w:fill="F2F2F2" w:themeFill="background1" w:themeFillShade="F2"/>
            </w:rPr>
            <w:t>c</w:t>
          </w:r>
          <w:r w:rsidR="001A367F" w:rsidRPr="00B904D3">
            <w:rPr>
              <w:rStyle w:val="IntenseEmphasis"/>
              <w:bCs w:val="0"/>
              <w:iCs w:val="0"/>
              <w:color w:val="7F7F7F" w:themeColor="text1" w:themeTint="80"/>
              <w:shd w:val="clear" w:color="auto" w:fill="F2F2F2" w:themeFill="background1" w:themeFillShade="F2"/>
            </w:rPr>
            <w:t xml:space="preserve">hange has been </w:t>
          </w:r>
          <w:r w:rsidR="00AE535E" w:rsidRPr="00B904D3">
            <w:rPr>
              <w:rStyle w:val="IntenseEmphasis"/>
              <w:bCs w:val="0"/>
              <w:iCs w:val="0"/>
              <w:color w:val="7F7F7F" w:themeColor="text1" w:themeTint="80"/>
              <w:shd w:val="clear" w:color="auto" w:fill="F2F2F2" w:themeFill="background1" w:themeFillShade="F2"/>
            </w:rPr>
            <w:t xml:space="preserve">discussed. This background </w:t>
          </w:r>
          <w:r w:rsidR="001A367F" w:rsidRPr="00B904D3">
            <w:rPr>
              <w:rStyle w:val="IntenseEmphasis"/>
              <w:bCs w:val="0"/>
              <w:iCs w:val="0"/>
              <w:color w:val="7F7F7F" w:themeColor="text1" w:themeTint="80"/>
              <w:shd w:val="clear" w:color="auto" w:fill="F2F2F2" w:themeFill="background1" w:themeFillShade="F2"/>
            </w:rPr>
            <w:t>might be useful for readers</w:t>
          </w:r>
          <w:r w:rsidR="00AE535E" w:rsidRPr="00B904D3">
            <w:rPr>
              <w:rStyle w:val="IntenseEmphasis"/>
              <w:bCs w:val="0"/>
              <w:iCs w:val="0"/>
              <w:color w:val="7F7F7F" w:themeColor="text1" w:themeTint="80"/>
              <w:shd w:val="clear" w:color="auto" w:fill="F2F2F2" w:themeFill="background1" w:themeFillShade="F2"/>
            </w:rPr>
            <w:t xml:space="preserve"> who are not close to the topic </w:t>
          </w:r>
          <w:r w:rsidR="001A367F" w:rsidRPr="00B904D3">
            <w:rPr>
              <w:rStyle w:val="IntenseEmphasis"/>
              <w:bCs w:val="0"/>
              <w:iCs w:val="0"/>
              <w:color w:val="7F7F7F" w:themeColor="text1" w:themeTint="80"/>
              <w:shd w:val="clear" w:color="auto" w:fill="F2F2F2" w:themeFill="background1" w:themeFillShade="F2"/>
            </w:rPr>
            <w:t>or where you believe</w:t>
          </w:r>
          <w:r w:rsidR="00AE535E" w:rsidRPr="00B904D3">
            <w:rPr>
              <w:rStyle w:val="IntenseEmphasis"/>
              <w:bCs w:val="0"/>
              <w:iCs w:val="0"/>
              <w:color w:val="7F7F7F" w:themeColor="text1" w:themeTint="80"/>
              <w:shd w:val="clear" w:color="auto" w:fill="F2F2F2" w:themeFill="background1" w:themeFillShade="F2"/>
            </w:rPr>
            <w:t xml:space="preserve"> the</w:t>
          </w:r>
          <w:r w:rsidR="001A367F" w:rsidRPr="00B904D3">
            <w:rPr>
              <w:rStyle w:val="IntenseEmphasis"/>
              <w:bCs w:val="0"/>
              <w:iCs w:val="0"/>
              <w:color w:val="7F7F7F" w:themeColor="text1" w:themeTint="80"/>
              <w:shd w:val="clear" w:color="auto" w:fill="F2F2F2" w:themeFill="background1" w:themeFillShade="F2"/>
            </w:rPr>
            <w:t xml:space="preserve"> additional background </w:t>
          </w:r>
          <w:r w:rsidR="00AE535E" w:rsidRPr="00B904D3">
            <w:rPr>
              <w:rStyle w:val="IntenseEmphasis"/>
              <w:bCs w:val="0"/>
              <w:iCs w:val="0"/>
              <w:color w:val="7F7F7F" w:themeColor="text1" w:themeTint="80"/>
              <w:shd w:val="clear" w:color="auto" w:fill="F2F2F2" w:themeFill="background1" w:themeFillShade="F2"/>
            </w:rPr>
            <w:t xml:space="preserve">will aid the </w:t>
          </w:r>
          <w:r w:rsidR="001A367F" w:rsidRPr="00B904D3">
            <w:rPr>
              <w:rStyle w:val="IntenseEmphasis"/>
              <w:bCs w:val="0"/>
              <w:iCs w:val="0"/>
              <w:color w:val="7F7F7F" w:themeColor="text1" w:themeTint="80"/>
              <w:shd w:val="clear" w:color="auto" w:fill="F2F2F2" w:themeFill="background1" w:themeFillShade="F2"/>
            </w:rPr>
            <w:t xml:space="preserve">development of the </w:t>
          </w:r>
          <w:r w:rsidR="00AE535E" w:rsidRPr="00B904D3">
            <w:rPr>
              <w:rStyle w:val="IntenseEmphasis"/>
              <w:bCs w:val="0"/>
              <w:iCs w:val="0"/>
              <w:color w:val="7F7F7F" w:themeColor="text1" w:themeTint="80"/>
              <w:shd w:val="clear" w:color="auto" w:fill="F2F2F2" w:themeFill="background1" w:themeFillShade="F2"/>
            </w:rPr>
            <w:t>c</w:t>
          </w:r>
          <w:r w:rsidR="001A367F" w:rsidRPr="00B904D3">
            <w:rPr>
              <w:rStyle w:val="IntenseEmphasis"/>
              <w:bCs w:val="0"/>
              <w:iCs w:val="0"/>
              <w:color w:val="7F7F7F" w:themeColor="text1" w:themeTint="80"/>
              <w:shd w:val="clear" w:color="auto" w:fill="F2F2F2" w:themeFill="background1" w:themeFillShade="F2"/>
            </w:rPr>
            <w:t>hange. Please include any links if available]</w:t>
          </w:r>
        </w:sdtContent>
      </w:sdt>
      <w:bookmarkEnd w:id="48"/>
      <w:bookmarkEnd w:id="49"/>
    </w:p>
    <w:p w14:paraId="4B1CCFCD" w14:textId="77777777" w:rsidR="009146AA" w:rsidRDefault="009146AA" w:rsidP="00FF66EC">
      <w:pPr>
        <w:pStyle w:val="Heading01"/>
      </w:pPr>
      <w:bookmarkStart w:id="50" w:name="_Toc313090987"/>
      <w:bookmarkStart w:id="51" w:name="_Toc143770082"/>
      <w:bookmarkStart w:id="52" w:name="_Toc143859031"/>
      <w:bookmarkStart w:id="53" w:name="_Toc143859083"/>
      <w:r w:rsidRPr="00EB32BB">
        <w:t>Solution</w:t>
      </w:r>
      <w:bookmarkEnd w:id="50"/>
      <w:r w:rsidR="001B706F">
        <w:t xml:space="preserve"> and Legal Text</w:t>
      </w:r>
      <w:bookmarkStart w:id="54" w:name="_Toc143858117"/>
      <w:bookmarkStart w:id="55" w:name="_Toc143858200"/>
      <w:bookmarkStart w:id="56" w:name="_Toc143858222"/>
      <w:bookmarkStart w:id="57" w:name="_Toc143858386"/>
      <w:bookmarkStart w:id="58" w:name="_Toc143858431"/>
      <w:bookmarkStart w:id="59" w:name="_Toc143858545"/>
      <w:bookmarkStart w:id="60" w:name="_Toc143858573"/>
      <w:bookmarkStart w:id="61" w:name="_Toc143858752"/>
      <w:bookmarkStart w:id="62" w:name="_Toc143858778"/>
      <w:bookmarkStart w:id="63" w:name="_Toc143858804"/>
      <w:bookmarkEnd w:id="51"/>
      <w:bookmarkEnd w:id="52"/>
      <w:bookmarkEnd w:id="53"/>
      <w:bookmarkEnd w:id="54"/>
      <w:bookmarkEnd w:id="55"/>
      <w:bookmarkEnd w:id="56"/>
      <w:bookmarkEnd w:id="57"/>
      <w:bookmarkEnd w:id="58"/>
      <w:bookmarkEnd w:id="59"/>
      <w:bookmarkEnd w:id="60"/>
      <w:bookmarkEnd w:id="61"/>
      <w:bookmarkEnd w:id="62"/>
      <w:bookmarkEnd w:id="63"/>
    </w:p>
    <w:p w14:paraId="43643CFA" w14:textId="77777777" w:rsidR="00B25415" w:rsidRDefault="004143D8" w:rsidP="007E5422">
      <w:pPr>
        <w:pStyle w:val="Heading4"/>
        <w:spacing w:before="120"/>
      </w:pPr>
      <w:r>
        <w:t>Solution Overview</w:t>
      </w:r>
      <w:r w:rsidR="00FB1972">
        <w:t xml:space="preserve"> </w:t>
      </w:r>
    </w:p>
    <w:bookmarkStart w:id="64" w:name="_Toc143858223"/>
    <w:bookmarkStart w:id="65" w:name="_Toc143859032"/>
    <w:p w14:paraId="24EC4286" w14:textId="4155C0F7" w:rsidR="00FC2BD8" w:rsidRDefault="00000000" w:rsidP="00FC2BD8">
      <w:pPr>
        <w:pStyle w:val="Heading2"/>
        <w:rPr>
          <w:rStyle w:val="Heading2Char"/>
        </w:rPr>
      </w:pPr>
      <w:sdt>
        <w:sdtPr>
          <w:rPr>
            <w:rStyle w:val="Heading2Char"/>
          </w:rPr>
          <w:id w:val="1555589304"/>
          <w:placeholder>
            <w:docPart w:val="62DB60AADDB447AEB30F29D476B71927"/>
          </w:placeholder>
          <w:showingPlcHdr/>
        </w:sdtPr>
        <w:sdtContent>
          <w:r w:rsidR="002A7E20" w:rsidRPr="00F85F07">
            <w:rPr>
              <w:rStyle w:val="IntenseEmphasis"/>
              <w:color w:val="7F7F7F" w:themeColor="text1" w:themeTint="80"/>
              <w:shd w:val="clear" w:color="auto" w:fill="F2F2F2" w:themeFill="background1" w:themeFillShade="F2"/>
            </w:rPr>
            <w:t>This section is “owned” by the proposer and will not be altered by the working group and so should set out the change you, as proposer, wish to see made – which can be amended later to account</w:t>
          </w:r>
          <w:r w:rsidR="002A7E20">
            <w:rPr>
              <w:rStyle w:val="IntenseEmphasis"/>
              <w:color w:val="7F7F7F" w:themeColor="text1" w:themeTint="80"/>
              <w:shd w:val="clear" w:color="auto" w:fill="F2F2F2" w:themeFill="background1" w:themeFillShade="F2"/>
            </w:rPr>
            <w:t xml:space="preserve"> for</w:t>
          </w:r>
          <w:r w:rsidR="002A7E20" w:rsidRPr="00F85F07">
            <w:rPr>
              <w:rStyle w:val="IntenseEmphasis"/>
              <w:color w:val="7F7F7F" w:themeColor="text1" w:themeTint="80"/>
              <w:shd w:val="clear" w:color="auto" w:fill="F2F2F2" w:themeFill="background1" w:themeFillShade="F2"/>
            </w:rPr>
            <w:t xml:space="preserve"> issues raised by a Working Group. [See Guidance Note 4]</w:t>
          </w:r>
        </w:sdtContent>
      </w:sdt>
      <w:bookmarkEnd w:id="64"/>
      <w:bookmarkEnd w:id="65"/>
    </w:p>
    <w:bookmarkStart w:id="66" w:name="_Toc143858224"/>
    <w:bookmarkStart w:id="67" w:name="_Toc143859033"/>
    <w:p w14:paraId="498A5E37" w14:textId="445CCB28" w:rsidR="00F85F07" w:rsidRDefault="00000000" w:rsidP="001A367F">
      <w:pPr>
        <w:pStyle w:val="Heading2"/>
        <w:rPr>
          <w:rStyle w:val="Heading2Char"/>
        </w:rPr>
      </w:pPr>
      <w:sdt>
        <w:sdtPr>
          <w:rPr>
            <w:rStyle w:val="Heading2Char"/>
          </w:rPr>
          <w:id w:val="-1853021044"/>
          <w:placeholder>
            <w:docPart w:val="E53B8D528ECF4EDF889D28B3A70ACD7A"/>
          </w:placeholder>
          <w:showingPlcHdr/>
        </w:sdtPr>
        <w:sdtContent>
          <w:r w:rsidR="002A7E20"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sdtContent>
      </w:sdt>
      <w:bookmarkEnd w:id="66"/>
      <w:bookmarkEnd w:id="67"/>
    </w:p>
    <w:p w14:paraId="56996A7F" w14:textId="2D13F790" w:rsidR="001C65D6" w:rsidRDefault="001B706F" w:rsidP="007E5422">
      <w:pPr>
        <w:pStyle w:val="Heading4"/>
        <w:spacing w:before="120"/>
      </w:pPr>
      <w:r>
        <w:t>Legal Text</w:t>
      </w:r>
      <w:r w:rsidR="004143D8">
        <w:t xml:space="preserve"> Amendments</w:t>
      </w:r>
    </w:p>
    <w:p w14:paraId="5F70BFC1" w14:textId="19E76AC5" w:rsidR="004143D8" w:rsidRDefault="004143D8" w:rsidP="001A367F">
      <w:pPr>
        <w:pStyle w:val="Heading2"/>
        <w:rPr>
          <w:szCs w:val="18"/>
        </w:rPr>
      </w:pPr>
      <w:bookmarkStart w:id="68" w:name="_Toc143858225"/>
      <w:bookmarkStart w:id="69" w:name="_Toc143859034"/>
      <w:r>
        <w:t xml:space="preserve">The Proposer has provided </w:t>
      </w:r>
      <w:r w:rsidR="00FB1972">
        <w:t>some</w:t>
      </w:r>
      <w:r>
        <w:t xml:space="preserve"> </w:t>
      </w:r>
      <w:r w:rsidR="00FB1972">
        <w:t xml:space="preserve">draft </w:t>
      </w:r>
      <w:r>
        <w:t xml:space="preserve">legal text </w:t>
      </w:r>
      <w:r w:rsidR="00FB1972">
        <w:t>which they believe will</w:t>
      </w:r>
      <w:r>
        <w:t xml:space="preserve"> achieve the solution</w:t>
      </w:r>
      <w:r w:rsidR="00FB1972">
        <w:t xml:space="preserve"> specified above</w:t>
      </w:r>
      <w:r>
        <w:t xml:space="preserve"> </w:t>
      </w:r>
      <w:r w:rsidR="00FB1972">
        <w:t xml:space="preserve">and this is </w:t>
      </w:r>
      <w:sdt>
        <w:sdtPr>
          <w:id w:val="-615992280"/>
          <w:placeholder>
            <w:docPart w:val="40D39DA456AA4DB383B90DB908B0AFC0"/>
          </w:placeholder>
          <w:showingPlcHdr/>
          <w:dropDownList>
            <w:listItem w:value="[choose an item]"/>
            <w:listItem w:displayText="provided in an Attachment to this CP form" w:value="provided in an Attachment to this CP form"/>
            <w:listItem w:displayText="set out below for ease of reference:" w:value="set out below for ease of reference:"/>
          </w:dropDownList>
        </w:sdtPr>
        <w:sdtContent>
          <w:r w:rsidR="00B904D3" w:rsidRPr="00536A41">
            <w:rPr>
              <w:color w:val="7F7F7F" w:themeColor="text1" w:themeTint="80"/>
              <w:bdr w:val="single" w:sz="36" w:space="0" w:color="FFFFCC"/>
              <w:shd w:val="clear" w:color="auto" w:fill="FFFFCC"/>
            </w:rPr>
            <w:t>[choose an item]</w:t>
          </w:r>
        </w:sdtContent>
      </w:sdt>
      <w:r w:rsidR="00FB1972">
        <w:t>.</w:t>
      </w:r>
      <w:bookmarkEnd w:id="68"/>
      <w:bookmarkEnd w:id="69"/>
      <w:r>
        <w:t xml:space="preserve"> </w:t>
      </w:r>
    </w:p>
    <w:sdt>
      <w:sdtPr>
        <w:id w:val="1740437072"/>
        <w:placeholder>
          <w:docPart w:val="3671854716884BD282E8FC3A60DD2BB1"/>
        </w:placeholder>
      </w:sdtPr>
      <w:sdtEndPr>
        <w:rPr>
          <w:color w:val="C00000"/>
          <w:u w:val="single"/>
        </w:rPr>
      </w:sdtEndPr>
      <w:sdtContent>
        <w:p w14:paraId="60D9EEAF" w14:textId="3D4F6F64" w:rsidR="00FB1972" w:rsidRDefault="00F85F07" w:rsidP="00536A41">
          <w:pPr>
            <w:pStyle w:val="Default"/>
            <w:shd w:val="clear" w:color="auto" w:fill="F2F2F2" w:themeFill="background1" w:themeFillShade="F2"/>
            <w:spacing w:after="240" w:line="360" w:lineRule="auto"/>
            <w:ind w:left="576"/>
            <w:jc w:val="both"/>
            <w:rPr>
              <w:b/>
              <w:bCs/>
              <w:sz w:val="20"/>
              <w:szCs w:val="20"/>
            </w:rPr>
          </w:pPr>
          <w:r>
            <w:rPr>
              <w:b/>
              <w:bCs/>
              <w:sz w:val="20"/>
              <w:szCs w:val="20"/>
            </w:rPr>
            <w:t>Example Legal Text</w:t>
          </w:r>
          <w:r w:rsidR="00FB1972">
            <w:rPr>
              <w:b/>
              <w:bCs/>
              <w:sz w:val="20"/>
              <w:szCs w:val="20"/>
            </w:rPr>
            <w:t xml:space="preserve"> </w:t>
          </w:r>
        </w:p>
        <w:p w14:paraId="16B9612D" w14:textId="60D1B4D1" w:rsidR="00F43B52" w:rsidRDefault="00F85F07" w:rsidP="00F43B52">
          <w:pPr>
            <w:pStyle w:val="Default"/>
            <w:numPr>
              <w:ilvl w:val="1"/>
              <w:numId w:val="30"/>
            </w:numPr>
            <w:shd w:val="clear" w:color="auto" w:fill="F2F2F2" w:themeFill="background1" w:themeFillShade="F2"/>
            <w:spacing w:after="240" w:line="360" w:lineRule="auto"/>
            <w:jc w:val="both"/>
            <w:rPr>
              <w:sz w:val="20"/>
              <w:szCs w:val="20"/>
            </w:rPr>
          </w:pPr>
          <w:r>
            <w:rPr>
              <w:sz w:val="20"/>
              <w:szCs w:val="20"/>
            </w:rPr>
            <w:t xml:space="preserve">This is an example </w:t>
          </w:r>
          <w:r w:rsidR="00F43B52">
            <w:rPr>
              <w:sz w:val="20"/>
              <w:szCs w:val="20"/>
            </w:rPr>
            <w:t xml:space="preserve">of how you can set out </w:t>
          </w:r>
          <w:r w:rsidR="00F43B52" w:rsidRPr="00F43B52">
            <w:rPr>
              <w:strike/>
              <w:color w:val="C00000"/>
              <w:sz w:val="20"/>
              <w:szCs w:val="20"/>
            </w:rPr>
            <w:t>proposed</w:t>
          </w:r>
          <w:r w:rsidR="00F43B52" w:rsidRPr="00F43B52">
            <w:rPr>
              <w:color w:val="C00000"/>
              <w:sz w:val="20"/>
              <w:szCs w:val="20"/>
            </w:rPr>
            <w:t xml:space="preserve"> </w:t>
          </w:r>
          <w:r w:rsidR="00F43B52" w:rsidRPr="00F43B52">
            <w:rPr>
              <w:color w:val="C00000"/>
              <w:sz w:val="20"/>
              <w:szCs w:val="20"/>
              <w:u w:val="single"/>
            </w:rPr>
            <w:t>suggested</w:t>
          </w:r>
          <w:r w:rsidR="00F43B52">
            <w:rPr>
              <w:color w:val="C00000"/>
              <w:sz w:val="20"/>
              <w:szCs w:val="20"/>
            </w:rPr>
            <w:t xml:space="preserve"> </w:t>
          </w:r>
          <w:r w:rsidR="00F43B52">
            <w:rPr>
              <w:sz w:val="20"/>
              <w:szCs w:val="20"/>
            </w:rPr>
            <w:t>amendments to the DCUSA legal text using faux redlined tracked changes by:</w:t>
          </w:r>
        </w:p>
        <w:p w14:paraId="01DB720E" w14:textId="77777777" w:rsidR="00F43B52" w:rsidRDefault="00F43B52" w:rsidP="00F43B52">
          <w:pPr>
            <w:pStyle w:val="Default"/>
            <w:numPr>
              <w:ilvl w:val="2"/>
              <w:numId w:val="30"/>
            </w:numPr>
            <w:shd w:val="clear" w:color="auto" w:fill="F2F2F2" w:themeFill="background1" w:themeFillShade="F2"/>
            <w:spacing w:after="240" w:line="360" w:lineRule="auto"/>
            <w:jc w:val="both"/>
            <w:rPr>
              <w:sz w:val="20"/>
              <w:szCs w:val="20"/>
            </w:rPr>
          </w:pPr>
          <w:r>
            <w:rPr>
              <w:sz w:val="20"/>
              <w:szCs w:val="20"/>
            </w:rPr>
            <w:t>using red font colour and;</w:t>
          </w:r>
        </w:p>
        <w:p w14:paraId="7ECC11D1" w14:textId="77777777" w:rsidR="00F43B52" w:rsidRDefault="00F43B52" w:rsidP="00F43B52">
          <w:pPr>
            <w:pStyle w:val="Default"/>
            <w:numPr>
              <w:ilvl w:val="2"/>
              <w:numId w:val="30"/>
            </w:numPr>
            <w:shd w:val="clear" w:color="auto" w:fill="F2F2F2" w:themeFill="background1" w:themeFillShade="F2"/>
            <w:spacing w:after="240" w:line="360" w:lineRule="auto"/>
            <w:jc w:val="both"/>
            <w:rPr>
              <w:sz w:val="20"/>
              <w:szCs w:val="20"/>
            </w:rPr>
          </w:pPr>
          <w:r w:rsidRPr="00F43B52">
            <w:rPr>
              <w:strike/>
              <w:color w:val="C00000"/>
              <w:sz w:val="20"/>
              <w:szCs w:val="20"/>
            </w:rPr>
            <w:t>strikethrough for deletions</w:t>
          </w:r>
          <w:r>
            <w:rPr>
              <w:sz w:val="20"/>
              <w:szCs w:val="20"/>
            </w:rPr>
            <w:t>; or</w:t>
          </w:r>
        </w:p>
        <w:p w14:paraId="2DE8CB57" w14:textId="60EB159B" w:rsidR="00FB1972" w:rsidRPr="00F43B52" w:rsidRDefault="00F43B52" w:rsidP="00F43B52">
          <w:pPr>
            <w:pStyle w:val="Default"/>
            <w:numPr>
              <w:ilvl w:val="2"/>
              <w:numId w:val="30"/>
            </w:numPr>
            <w:shd w:val="clear" w:color="auto" w:fill="F2F2F2" w:themeFill="background1" w:themeFillShade="F2"/>
            <w:spacing w:after="240" w:line="360" w:lineRule="auto"/>
            <w:jc w:val="both"/>
            <w:rPr>
              <w:color w:val="C00000"/>
              <w:sz w:val="20"/>
              <w:szCs w:val="20"/>
              <w:u w:val="single"/>
            </w:rPr>
          </w:pPr>
          <w:r w:rsidRPr="00F43B52">
            <w:rPr>
              <w:color w:val="C00000"/>
              <w:sz w:val="20"/>
              <w:szCs w:val="20"/>
              <w:u w:val="single"/>
            </w:rPr>
            <w:t>underline for insertions</w:t>
          </w:r>
        </w:p>
      </w:sdtContent>
    </w:sdt>
    <w:p w14:paraId="5469DD7E" w14:textId="6C340173" w:rsidR="001B706F" w:rsidRPr="00D14CB0" w:rsidRDefault="00B25415" w:rsidP="007E5422">
      <w:pPr>
        <w:pStyle w:val="Heading4"/>
        <w:spacing w:before="120"/>
      </w:pPr>
      <w:r w:rsidRPr="00D14CB0">
        <w:t xml:space="preserve">Legal </w:t>
      </w:r>
      <w:r w:rsidR="001B706F" w:rsidRPr="00D14CB0">
        <w:t>Text Commentary</w:t>
      </w:r>
    </w:p>
    <w:bookmarkStart w:id="70" w:name="_Toc143858226"/>
    <w:bookmarkStart w:id="71" w:name="_Toc143859035"/>
    <w:p w14:paraId="0888D84F" w14:textId="3EF029BA" w:rsidR="00B25415" w:rsidRDefault="00000000" w:rsidP="001A367F">
      <w:pPr>
        <w:pStyle w:val="Heading2"/>
        <w:rPr>
          <w:rStyle w:val="Heading2Char"/>
        </w:rPr>
      </w:pPr>
      <w:sdt>
        <w:sdtPr>
          <w:rPr>
            <w:rStyle w:val="Heading2Char"/>
          </w:rPr>
          <w:id w:val="1798172975"/>
          <w:placeholder>
            <w:docPart w:val="91CC0D072A834BD5B771ECD1F8A7220B"/>
          </w:placeholder>
          <w:showingPlcHdr/>
        </w:sdtPr>
        <w:sdtContent>
          <w:r w:rsidR="00B25415" w:rsidRPr="00536A41">
            <w:rPr>
              <w:rStyle w:val="IntenseEmphasis"/>
              <w:bCs w:val="0"/>
              <w:i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sdtContent>
      </w:sdt>
      <w:bookmarkEnd w:id="70"/>
      <w:bookmarkEnd w:id="71"/>
    </w:p>
    <w:p w14:paraId="342DE4E6" w14:textId="77777777" w:rsidR="00CA4EA1" w:rsidRPr="00EB32BB" w:rsidRDefault="009A200B" w:rsidP="00FF66EC">
      <w:pPr>
        <w:pStyle w:val="Heading01"/>
      </w:pPr>
      <w:bookmarkStart w:id="72" w:name="_Toc313090988"/>
      <w:bookmarkStart w:id="73" w:name="_Toc143770084"/>
      <w:bookmarkStart w:id="74" w:name="_Toc143859036"/>
      <w:bookmarkStart w:id="75" w:name="_Toc143859084"/>
      <w:r w:rsidRPr="00EB32BB">
        <w:lastRenderedPageBreak/>
        <w:t>Relevant Objectives</w:t>
      </w:r>
      <w:bookmarkStart w:id="76" w:name="_Toc143858118"/>
      <w:bookmarkStart w:id="77" w:name="_Toc143858201"/>
      <w:bookmarkStart w:id="78" w:name="_Toc143858227"/>
      <w:bookmarkStart w:id="79" w:name="_Toc143858387"/>
      <w:bookmarkStart w:id="80" w:name="_Toc143858432"/>
      <w:bookmarkStart w:id="81" w:name="_Toc143858546"/>
      <w:bookmarkStart w:id="82" w:name="_Toc143858578"/>
      <w:bookmarkStart w:id="83" w:name="_Toc143858757"/>
      <w:bookmarkStart w:id="84" w:name="_Toc143858779"/>
      <w:bookmarkStart w:id="85" w:name="_Toc143858809"/>
      <w:bookmarkEnd w:id="72"/>
      <w:bookmarkEnd w:id="73"/>
      <w:bookmarkEnd w:id="74"/>
      <w:bookmarkEnd w:id="75"/>
      <w:bookmarkEnd w:id="76"/>
      <w:bookmarkEnd w:id="77"/>
      <w:bookmarkEnd w:id="78"/>
      <w:bookmarkEnd w:id="79"/>
      <w:bookmarkEnd w:id="80"/>
      <w:bookmarkEnd w:id="81"/>
      <w:bookmarkEnd w:id="82"/>
      <w:bookmarkEnd w:id="83"/>
      <w:bookmarkEnd w:id="84"/>
      <w:bookmarkEnd w:id="85"/>
    </w:p>
    <w:sdt>
      <w:sdtPr>
        <w:rPr>
          <w:rFonts w:cs="Arial"/>
          <w:b/>
          <w:bCs/>
          <w:i/>
          <w:color w:val="008576"/>
          <w:sz w:val="22"/>
          <w:szCs w:val="22"/>
        </w:rPr>
        <w:id w:val="-1723281575"/>
        <w:lock w:val="contentLocked"/>
        <w:placeholder>
          <w:docPart w:val="DefaultPlaceholder_-1854013440"/>
        </w:placeholder>
      </w:sdtPr>
      <w:sdtEndPr>
        <w:rPr>
          <w:rStyle w:val="IntenseEmphasis"/>
          <w:b w:val="0"/>
          <w:bCs w:val="0"/>
          <w:color w:val="00B274"/>
          <w:sz w:val="20"/>
          <w:szCs w:val="28"/>
        </w:rPr>
      </w:sdtEndPr>
      <w:sdtContent>
        <w:p w14:paraId="5FB328C4" w14:textId="35A3168C" w:rsidR="00413422" w:rsidRDefault="00413422" w:rsidP="00DD20C7">
          <w:pPr>
            <w:pStyle w:val="BodyText"/>
            <w:outlineLvl w:val="3"/>
            <w:rPr>
              <w:rStyle w:val="IntenseEmphasis"/>
            </w:rPr>
          </w:pPr>
          <w:r w:rsidRPr="00413422">
            <w:rPr>
              <w:rFonts w:cs="Arial"/>
              <w:b/>
              <w:bCs/>
              <w:i/>
              <w:color w:val="008576"/>
              <w:sz w:val="22"/>
              <w:szCs w:val="22"/>
            </w:rPr>
            <w:t>Please Note</w:t>
          </w:r>
          <w:r w:rsidRPr="00413422">
            <w:rPr>
              <w:rFonts w:cs="Arial"/>
              <w:i/>
              <w:color w:val="00B274"/>
            </w:rPr>
            <w:t>:</w:t>
          </w:r>
          <w:r w:rsidR="004E5BC2">
            <w:rPr>
              <w:rFonts w:cs="Arial"/>
              <w:i/>
              <w:color w:val="00B274"/>
            </w:rPr>
            <w:t xml:space="preserve"> If unsure which set of DCUSA Objectives (i.e., the General Objectives or </w:t>
          </w:r>
          <w:r w:rsidRPr="00A94C99">
            <w:rPr>
              <w:rStyle w:val="IntenseEmphasis"/>
            </w:rPr>
            <w:t xml:space="preserve">Charging </w:t>
          </w:r>
          <w:r w:rsidR="004E5BC2" w:rsidRPr="00A94C99">
            <w:rPr>
              <w:rStyle w:val="IntenseEmphasis"/>
            </w:rPr>
            <w:t>Objectives</w:t>
          </w:r>
          <w:r w:rsidR="004E5BC2">
            <w:rPr>
              <w:rStyle w:val="IntenseEmphasis"/>
            </w:rPr>
            <w:t>) you should select</w:t>
          </w:r>
          <w:r w:rsidR="00342FEB">
            <w:rPr>
              <w:rStyle w:val="IntenseEmphasis"/>
            </w:rPr>
            <w:t>,</w:t>
          </w:r>
          <w:r w:rsidR="004E5BC2">
            <w:rPr>
              <w:rStyle w:val="IntenseEmphasis"/>
            </w:rPr>
            <w:t xml:space="preserve"> then please refer to </w:t>
          </w:r>
          <w:hyperlink w:anchor="_9" w:history="1">
            <w:r w:rsidR="004E5BC2">
              <w:rPr>
                <w:rStyle w:val="Hyperlink"/>
                <w:rFonts w:cs="Arial"/>
                <w:i/>
                <w:szCs w:val="28"/>
              </w:rPr>
              <w:t>Guidance Note 9</w:t>
            </w:r>
          </w:hyperlink>
          <w:r w:rsidR="004E5BC2">
            <w:rPr>
              <w:rFonts w:cs="Arial"/>
              <w:i/>
              <w:color w:val="00B274"/>
              <w:szCs w:val="28"/>
            </w:rPr>
            <w:t xml:space="preserve"> and </w:t>
          </w:r>
          <w:hyperlink w:anchor="_10" w:history="1">
            <w:r w:rsidR="004E5BC2" w:rsidRPr="004E5BC2">
              <w:rPr>
                <w:rStyle w:val="Hyperlink"/>
                <w:rFonts w:cs="Arial"/>
                <w:i/>
                <w:szCs w:val="28"/>
              </w:rPr>
              <w:t>Guidance Note 10</w:t>
            </w:r>
          </w:hyperlink>
          <w:r w:rsidRPr="00A94C99">
            <w:rPr>
              <w:rStyle w:val="IntenseEmphasis"/>
            </w:rPr>
            <w:t xml:space="preserve"> </w:t>
          </w:r>
        </w:p>
      </w:sdtContent>
    </w:sdt>
    <w:sdt>
      <w:sdtPr>
        <w:id w:val="1084652548"/>
        <w:placeholder>
          <w:docPart w:val="A325041BD8CB40CCAF19F20BA6C94CED"/>
        </w:placeholder>
        <w:showingPlcHdr/>
        <w:docPartList>
          <w:docPartGallery w:val="Quick Parts"/>
          <w:docPartCategory w:val="General"/>
        </w:docPartList>
      </w:sdtPr>
      <w:sdtEndPr>
        <w:rPr>
          <w:rStyle w:val="IntenseEmphasis"/>
          <w:i/>
          <w:color w:val="00B274"/>
          <w:sz w:val="20"/>
        </w:rPr>
      </w:sdtEndPr>
      <w:sdtContent>
        <w:p w14:paraId="042AD48C" w14:textId="0D0343FD" w:rsidR="008006F6" w:rsidRPr="008006F6" w:rsidRDefault="006E7A0E" w:rsidP="0049732E">
          <w:pPr>
            <w:pStyle w:val="Heading4"/>
          </w:pPr>
          <w:r w:rsidRPr="00707E37">
            <w:rPr>
              <w:i/>
              <w:iCs/>
              <w:color w:val="7F7F7F" w:themeColor="text1" w:themeTint="80"/>
              <w:szCs w:val="2"/>
              <w:bdr w:val="single" w:sz="36" w:space="0" w:color="FFFFCC"/>
              <w:shd w:val="clear" w:color="auto" w:fill="FFFFCC"/>
            </w:rPr>
            <w:t>[Choose Applicable DCUSA Objectives]</w:t>
          </w:r>
        </w:p>
      </w:sdtContent>
    </w:sdt>
    <w:bookmarkStart w:id="86" w:name="_Toc143858228"/>
    <w:bookmarkStart w:id="87" w:name="_Toc143859037"/>
    <w:p w14:paraId="0984015B" w14:textId="0C6FF80C" w:rsidR="00FD7BBA" w:rsidRPr="008006F6" w:rsidRDefault="00000000" w:rsidP="0049732E">
      <w:pPr>
        <w:pStyle w:val="Heading4"/>
        <w:tabs>
          <w:tab w:val="left" w:pos="472"/>
          <w:tab w:val="left" w:pos="2498"/>
        </w:tabs>
      </w:pPr>
      <w:sdt>
        <w:sdtPr>
          <w:rPr>
            <w:rFonts w:ascii="Calibri" w:eastAsia="MS Gothic" w:hAnsi="Calibri"/>
            <w:color w:val="4F81BD"/>
          </w:rPr>
          <w:id w:val="216711918"/>
          <w:placeholder>
            <w:docPart w:val="C67070E60B164D3FB89CEEDBD7727234"/>
          </w:placeholder>
          <w:showingPlcHdr/>
          <w:docPartList>
            <w:docPartGallery w:val="Quick Parts"/>
            <w:docPartCategory w:val="General"/>
          </w:docPartList>
        </w:sdtPr>
        <w:sdtEndPr>
          <w:rPr>
            <w:rFonts w:ascii="Arial" w:eastAsia="Times New Roman" w:hAnsi="Arial"/>
            <w:color w:val="008576"/>
          </w:rPr>
        </w:sdtEndPr>
        <w:sdtContent>
          <w:r w:rsidR="0049732E" w:rsidRPr="00707E37">
            <w:rPr>
              <w:rStyle w:val="PlaceholderText"/>
              <w:i/>
              <w:iCs/>
              <w:shd w:val="clear" w:color="auto" w:fill="FFFFCC"/>
            </w:rPr>
            <w:t>[Choose Applicable DCUSA Objectives]</w:t>
          </w:r>
        </w:sdtContent>
      </w:sdt>
      <w:bookmarkStart w:id="88" w:name="_Hlk142909269"/>
      <w:bookmarkEnd w:id="86"/>
      <w:bookmarkEnd w:id="87"/>
    </w:p>
    <w:sdt>
      <w:sdtPr>
        <w:rPr>
          <w:rFonts w:cs="Arial"/>
          <w:i/>
          <w:color w:val="00B274"/>
          <w:sz w:val="16"/>
          <w:szCs w:val="20"/>
        </w:rPr>
        <w:id w:val="-1333601559"/>
        <w:lock w:val="contentLocked"/>
        <w:placeholder>
          <w:docPart w:val="DefaultPlaceholder_-1854013440"/>
        </w:placeholder>
      </w:sdtPr>
      <w:sdtEndPr>
        <w:rPr>
          <w:szCs w:val="22"/>
        </w:rPr>
      </w:sdtEndPr>
      <w:sdtContent>
        <w:p w14:paraId="55AE788D" w14:textId="41EA656C" w:rsidR="00776453" w:rsidRPr="00284D95" w:rsidRDefault="00284D95" w:rsidP="00284D95">
          <w:pPr>
            <w:spacing w:after="240"/>
            <w:rPr>
              <w:sz w:val="16"/>
              <w:szCs w:val="20"/>
            </w:rPr>
          </w:pPr>
          <w:r w:rsidRPr="00284D95">
            <w:rPr>
              <w:rFonts w:cs="Arial"/>
              <w:i/>
              <w:color w:val="00B274"/>
              <w:sz w:val="16"/>
              <w:szCs w:val="20"/>
            </w:rPr>
            <w:t>Please include your rationale for the selected</w:t>
          </w:r>
          <w:r w:rsidR="00776453" w:rsidRPr="00284D95">
            <w:rPr>
              <w:rFonts w:cs="Arial"/>
              <w:i/>
              <w:color w:val="00B274"/>
              <w:sz w:val="16"/>
              <w:szCs w:val="20"/>
            </w:rPr>
            <w:t xml:space="preserve"> DCUSA Objectives </w:t>
          </w:r>
          <w:r w:rsidRPr="00284D95">
            <w:rPr>
              <w:rFonts w:cs="Arial"/>
              <w:i/>
              <w:color w:val="00B274"/>
              <w:sz w:val="16"/>
              <w:szCs w:val="20"/>
            </w:rPr>
            <w:t>in the fields below</w:t>
          </w:r>
          <w:r w:rsidR="00776453" w:rsidRPr="00284D95">
            <w:rPr>
              <w:rFonts w:cs="Arial"/>
              <w:i/>
              <w:color w:val="00B274"/>
              <w:sz w:val="16"/>
              <w:szCs w:val="22"/>
            </w:rPr>
            <w:t xml:space="preserve"> </w:t>
          </w:r>
          <w:r w:rsidRPr="00284D95">
            <w:rPr>
              <w:rFonts w:cs="Arial"/>
              <w:i/>
              <w:color w:val="00B274"/>
              <w:sz w:val="16"/>
              <w:szCs w:val="22"/>
            </w:rPr>
            <w:t xml:space="preserve">(see </w:t>
          </w:r>
          <w:hyperlink w:anchor="_11" w:history="1">
            <w:r w:rsidRPr="00284D95">
              <w:rPr>
                <w:rStyle w:val="Hyperlink"/>
                <w:rFonts w:cs="Arial"/>
                <w:i/>
                <w:sz w:val="16"/>
                <w:szCs w:val="22"/>
              </w:rPr>
              <w:t>Guidance Note 11</w:t>
            </w:r>
          </w:hyperlink>
          <w:r w:rsidRPr="00284D95">
            <w:rPr>
              <w:rFonts w:cs="Arial"/>
              <w:i/>
              <w:color w:val="00B274"/>
              <w:sz w:val="16"/>
              <w:szCs w:val="22"/>
            </w:rPr>
            <w:t>)</w:t>
          </w:r>
        </w:p>
      </w:sdtContent>
    </w:sdt>
    <w:bookmarkStart w:id="89" w:name="_Toc143858229"/>
    <w:bookmarkStart w:id="90" w:name="_Toc143859038"/>
    <w:bookmarkEnd w:id="88"/>
    <w:p w14:paraId="2E81F804" w14:textId="552D6AC4" w:rsidR="006F653B" w:rsidRDefault="00000000" w:rsidP="001A367F">
      <w:pPr>
        <w:pStyle w:val="Heading2"/>
      </w:pPr>
      <w:sdt>
        <w:sdtPr>
          <w:rPr>
            <w:rStyle w:val="Heading2Char"/>
          </w:rPr>
          <w:id w:val="866486604"/>
          <w:placeholder>
            <w:docPart w:val="EB1FB0215D0547B3905DF092FDA6DDAF"/>
          </w:placeholder>
          <w:showingPlcHdr/>
        </w:sdtPr>
        <w:sdtContent>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002060"/>
              <w:shd w:val="clear" w:color="auto" w:fill="F2F2F2" w:themeFill="background1" w:themeFillShade="F2"/>
            </w:rPr>
            <w:t xml:space="preserve"> </w:t>
          </w:r>
        </w:sdtContent>
      </w:sdt>
      <w:bookmarkEnd w:id="89"/>
      <w:bookmarkEnd w:id="90"/>
    </w:p>
    <w:bookmarkStart w:id="91" w:name="_Toc143858230"/>
    <w:bookmarkStart w:id="92" w:name="_Toc143859039"/>
    <w:p w14:paraId="67B320BC" w14:textId="7351571E" w:rsidR="006F653B" w:rsidRPr="00342FEB" w:rsidRDefault="00000000" w:rsidP="001A367F">
      <w:pPr>
        <w:pStyle w:val="Heading2"/>
        <w:rPr>
          <w:rStyle w:val="Heading2Char"/>
          <w:bCs/>
          <w:iCs/>
          <w:color w:val="7F7F7F" w:themeColor="text1" w:themeTint="80"/>
        </w:rPr>
      </w:pPr>
      <w:sdt>
        <w:sdtPr>
          <w:rPr>
            <w:rStyle w:val="Heading2Char"/>
          </w:rPr>
          <w:id w:val="2106609824"/>
          <w:placeholder>
            <w:docPart w:val="BB59FD23834244C9A1EA1768980664AE"/>
          </w:placeholder>
          <w:showingPlcHdr/>
        </w:sdtPr>
        <w:sdtContent>
          <w:r w:rsidR="006F653B" w:rsidRPr="00536A41">
            <w:rPr>
              <w:rStyle w:val="IntenseEmphasis"/>
              <w:bCs w:val="0"/>
              <w:iCs w:val="0"/>
              <w:color w:val="7F7F7F" w:themeColor="text1" w:themeTint="80"/>
              <w:shd w:val="clear" w:color="auto" w:fill="F2F2F2" w:themeFill="background1" w:themeFillShade="F2"/>
            </w:rPr>
            <w:t>[</w:t>
          </w:r>
          <w:r w:rsidR="0050451B" w:rsidRPr="00536A41">
            <w:rPr>
              <w:rStyle w:val="IntenseEmphasis"/>
              <w:bCs w:val="0"/>
              <w:iCs w:val="0"/>
              <w:color w:val="7F7F7F" w:themeColor="text1" w:themeTint="80"/>
              <w:shd w:val="clear" w:color="auto" w:fill="F2F2F2" w:themeFill="background1" w:themeFillShade="F2"/>
            </w:rPr>
            <w:t>add further explanation here if needed</w:t>
          </w:r>
          <w:r w:rsidR="006F653B" w:rsidRPr="00536A41">
            <w:rPr>
              <w:rStyle w:val="IntenseEmphasis"/>
              <w:bCs w:val="0"/>
              <w:iCs w:val="0"/>
              <w:color w:val="7F7F7F" w:themeColor="text1" w:themeTint="80"/>
              <w:shd w:val="clear" w:color="auto" w:fill="F2F2F2" w:themeFill="background1" w:themeFillShade="F2"/>
            </w:rPr>
            <w:t>]</w:t>
          </w:r>
        </w:sdtContent>
      </w:sdt>
      <w:bookmarkEnd w:id="91"/>
      <w:bookmarkEnd w:id="92"/>
    </w:p>
    <w:p w14:paraId="2CE66E93" w14:textId="2DD0CB29" w:rsidR="00544988" w:rsidRPr="00544988" w:rsidRDefault="006D75CD" w:rsidP="00544988">
      <w:pPr>
        <w:pStyle w:val="Heading01"/>
        <w:rPr>
          <w:i/>
          <w:noProof/>
        </w:rPr>
      </w:pPr>
      <w:bookmarkStart w:id="93" w:name="_Toc313090989"/>
      <w:bookmarkStart w:id="94" w:name="_Toc143770085"/>
      <w:bookmarkStart w:id="95" w:name="_Toc143859040"/>
      <w:bookmarkStart w:id="96" w:name="_Toc143859085"/>
      <w:r w:rsidRPr="00EB32BB">
        <w:rPr>
          <w:noProof/>
        </w:rPr>
        <w:t xml:space="preserve">Impacts </w:t>
      </w:r>
      <w:r w:rsidR="00784486">
        <w:rPr>
          <w:noProof/>
        </w:rPr>
        <w:t>&amp; Other Considerations</w:t>
      </w:r>
      <w:bookmarkEnd w:id="93"/>
      <w:bookmarkEnd w:id="94"/>
      <w:bookmarkEnd w:id="95"/>
      <w:bookmarkEnd w:id="96"/>
      <w:r w:rsidR="00544988" w:rsidRPr="00544988">
        <w:rPr>
          <w:i/>
          <w:color w:val="00B274"/>
          <w:sz w:val="16"/>
          <w:szCs w:val="20"/>
        </w:rPr>
        <w:t xml:space="preserve"> </w:t>
      </w:r>
      <w:sdt>
        <w:sdtPr>
          <w:rPr>
            <w:i/>
            <w:noProof/>
            <w:sz w:val="16"/>
            <w:szCs w:val="18"/>
          </w:rPr>
          <w:id w:val="1790550062"/>
          <w:lock w:val="contentLocked"/>
          <w:placeholder>
            <w:docPart w:val="4E919245E34F40D7832BCBF92E7D69AD"/>
          </w:placeholder>
        </w:sdtPr>
        <w:sdtEndPr>
          <w:rPr>
            <w:sz w:val="28"/>
            <w:szCs w:val="32"/>
          </w:rPr>
        </w:sdtEndPr>
        <w:sdtContent>
          <w:r w:rsidR="00FF72D7">
            <w:rPr>
              <w:i/>
              <w:noProof/>
              <w:sz w:val="16"/>
              <w:szCs w:val="18"/>
            </w:rPr>
            <w:t>[</w:t>
          </w:r>
          <w:r w:rsidR="00544988" w:rsidRPr="00FF72D7">
            <w:rPr>
              <w:i/>
              <w:noProof/>
              <w:sz w:val="16"/>
              <w:szCs w:val="18"/>
            </w:rPr>
            <w:t xml:space="preserve">see </w:t>
          </w:r>
          <w:hyperlink w:anchor="_11" w:history="1">
            <w:r w:rsidR="00544988" w:rsidRPr="00FF72D7">
              <w:rPr>
                <w:rStyle w:val="Hyperlink"/>
                <w:i/>
                <w:noProof/>
                <w:sz w:val="16"/>
                <w:szCs w:val="18"/>
              </w:rPr>
              <w:t>Guidance Note 11</w:t>
            </w:r>
          </w:hyperlink>
          <w:r w:rsidR="00FF72D7">
            <w:rPr>
              <w:i/>
              <w:noProof/>
              <w:sz w:val="16"/>
              <w:szCs w:val="18"/>
            </w:rPr>
            <w:t>]</w:t>
          </w:r>
        </w:sdtContent>
      </w:sdt>
    </w:p>
    <w:p w14:paraId="7F6D178B" w14:textId="1F2CD1EC" w:rsidR="006D75CD" w:rsidRPr="00EB32BB" w:rsidRDefault="006D75CD" w:rsidP="00FF66EC">
      <w:pPr>
        <w:pStyle w:val="Heading01"/>
        <w:rPr>
          <w:noProof/>
        </w:rPr>
      </w:pPr>
    </w:p>
    <w:p w14:paraId="52050E01" w14:textId="77777777" w:rsidR="006F653B" w:rsidRPr="000772C7" w:rsidRDefault="006F653B" w:rsidP="007E5422">
      <w:pPr>
        <w:pStyle w:val="Heading4"/>
        <w:spacing w:before="120"/>
      </w:pPr>
      <w:r w:rsidRPr="000772C7">
        <w:t xml:space="preserve">Impacts on any Significant Code Review (SCR) or other significant industry change </w:t>
      </w:r>
      <w:proofErr w:type="gramStart"/>
      <w:r w:rsidRPr="000772C7">
        <w:t>projects</w:t>
      </w:r>
      <w:proofErr w:type="gramEnd"/>
    </w:p>
    <w:p w14:paraId="26F721E5" w14:textId="2D48BCC2" w:rsidR="006F653B" w:rsidRDefault="006F653B" w:rsidP="001A367F">
      <w:pPr>
        <w:pStyle w:val="Heading2"/>
      </w:pPr>
      <w:bookmarkStart w:id="97" w:name="_Toc143858232"/>
      <w:bookmarkStart w:id="98" w:name="_Toc143859041"/>
      <w:r>
        <w:t xml:space="preserve">The Proposer </w:t>
      </w:r>
      <w:sdt>
        <w:sdtPr>
          <w:id w:val="-1123620734"/>
          <w:placeholder>
            <w:docPart w:val="379B1F45AE4746B083EE6F5B3017FF5D"/>
          </w:placeholder>
          <w:showingPlcHdr/>
          <w:dropDownList>
            <w:listItem w:value="[choose an item]"/>
            <w:listItem w:displayText="does not believe that this CP impacts upon any current SCR or other significant industry change projects" w:value="does not believe that this CP impacts upon any current SCR or other significant industry change projects"/>
            <w:listItem w:displayText="believes that this CP has impacts on " w:value="believes that this CP has impacts on "/>
          </w:dropDownList>
        </w:sdtPr>
        <w:sdtContent>
          <w:r w:rsidR="002E361E" w:rsidRPr="00536A41">
            <w:rPr>
              <w:i/>
              <w:color w:val="7F7F7F" w:themeColor="text1" w:themeTint="80"/>
              <w:bdr w:val="single" w:sz="36" w:space="0" w:color="FFFFCC"/>
              <w:shd w:val="clear" w:color="auto" w:fill="FFFFCC"/>
            </w:rPr>
            <w:t>[choose an item]</w:t>
          </w:r>
        </w:sdtContent>
      </w:sdt>
      <w:r w:rsidR="0047309F">
        <w:t xml:space="preserve"> </w:t>
      </w:r>
      <w:sdt>
        <w:sdtPr>
          <w:id w:val="2073385654"/>
          <w:placeholder>
            <w:docPart w:val="27962DBA2A5A440C88575448ACDAF341"/>
          </w:placeholder>
          <w:showingPlcHdr/>
          <w:text/>
        </w:sdtPr>
        <w:sdtContent>
          <w:r w:rsidR="002E361E">
            <w:rPr>
              <w:rStyle w:val="PlaceholderText"/>
              <w:rFonts w:eastAsia="Cambria"/>
            </w:rPr>
            <w:t>[c</w:t>
          </w:r>
          <w:r w:rsidR="002E361E" w:rsidRPr="00AB6C39">
            <w:rPr>
              <w:rStyle w:val="PlaceholderText"/>
              <w:rFonts w:eastAsia="Cambria"/>
            </w:rPr>
            <w:t>lick or tap here to enter text</w:t>
          </w:r>
          <w:r w:rsidR="002E361E">
            <w:rPr>
              <w:rStyle w:val="PlaceholderText"/>
              <w:rFonts w:eastAsia="Cambria"/>
            </w:rPr>
            <w:t xml:space="preserve"> or delete if not needed]</w:t>
          </w:r>
        </w:sdtContent>
      </w:sdt>
      <w:r w:rsidR="0047309F">
        <w:t xml:space="preserve"> .</w:t>
      </w:r>
      <w:bookmarkEnd w:id="97"/>
      <w:bookmarkEnd w:id="98"/>
    </w:p>
    <w:p w14:paraId="71DC0663" w14:textId="35CFF972" w:rsidR="006F653B" w:rsidRPr="000772C7" w:rsidRDefault="006F653B" w:rsidP="007E5422">
      <w:pPr>
        <w:pStyle w:val="Heading4"/>
        <w:spacing w:before="120"/>
      </w:pPr>
      <w:r w:rsidRPr="000772C7">
        <w:t xml:space="preserve">Impacts </w:t>
      </w:r>
      <w:r w:rsidR="00DF03C5">
        <w:t xml:space="preserve">on </w:t>
      </w:r>
      <w:r w:rsidRPr="000772C7">
        <w:t>Other Codes</w:t>
      </w:r>
    </w:p>
    <w:p w14:paraId="20EDE6A6" w14:textId="0FAE8C91" w:rsidR="006F653B" w:rsidRDefault="006F653B" w:rsidP="001A367F">
      <w:pPr>
        <w:pStyle w:val="Heading2"/>
      </w:pPr>
      <w:bookmarkStart w:id="99" w:name="_Toc143858233"/>
      <w:bookmarkStart w:id="100" w:name="_Toc143859042"/>
      <w:r>
        <w:t xml:space="preserve">The Proposer </w:t>
      </w:r>
      <w:sdt>
        <w:sdtPr>
          <w:id w:val="-576506919"/>
          <w:placeholder>
            <w:docPart w:val="8BC438D7C21D47E08C76DE0FD7BE6C54"/>
          </w:placeholder>
          <w:showingPlcHdr/>
          <w:dropDownList>
            <w:listItem w:value="[choose an item]"/>
            <w:listItem w:displayText="does not consider that there are any impacts to any other ‘Industry Codes’ as a result of the implementation of this CP" w:value="does not consider that there are any impacts to any other ‘Industry Codes’ as a result of the implementation of this CP"/>
            <w:listItem w:displayText="believes that this CP has impacts on " w:value="believes that this CP has impacts on "/>
          </w:dropDownList>
        </w:sdtPr>
        <w:sdtContent>
          <w:r w:rsidR="0047309F" w:rsidRPr="00536A41">
            <w:rPr>
              <w:i/>
              <w:color w:val="7F7F7F" w:themeColor="text1" w:themeTint="80"/>
              <w:bdr w:val="single" w:sz="36" w:space="0" w:color="FFFFCC"/>
              <w:shd w:val="clear" w:color="auto" w:fill="FFFFCC"/>
            </w:rPr>
            <w:t>[choose an item]</w:t>
          </w:r>
        </w:sdtContent>
      </w:sdt>
      <w:r w:rsidR="0047309F">
        <w:t xml:space="preserve"> </w:t>
      </w:r>
      <w:sdt>
        <w:sdtPr>
          <w:id w:val="1712690880"/>
          <w:placeholder>
            <w:docPart w:val="0983F152152A4DDF82E6543C8899F126"/>
          </w:placeholder>
          <w:showingPlcHdr/>
          <w:text/>
        </w:sdtPr>
        <w:sdtContent>
          <w:r w:rsidR="0047309F">
            <w:rPr>
              <w:rStyle w:val="PlaceholderText"/>
              <w:rFonts w:eastAsia="Cambria"/>
            </w:rPr>
            <w:t>[c</w:t>
          </w:r>
          <w:r w:rsidR="0047309F" w:rsidRPr="00AB6C39">
            <w:rPr>
              <w:rStyle w:val="PlaceholderText"/>
              <w:rFonts w:eastAsia="Cambria"/>
            </w:rPr>
            <w:t>lick or tap here to enter text</w:t>
          </w:r>
          <w:r w:rsidR="0047309F">
            <w:rPr>
              <w:rStyle w:val="PlaceholderText"/>
              <w:rFonts w:eastAsia="Cambria"/>
            </w:rPr>
            <w:t xml:space="preserve"> or delete if not needed]</w:t>
          </w:r>
        </w:sdtContent>
      </w:sdt>
      <w:r>
        <w:t>.</w:t>
      </w:r>
      <w:bookmarkEnd w:id="99"/>
      <w:bookmarkEnd w:id="100"/>
    </w:p>
    <w:tbl>
      <w:tblPr>
        <w:tblW w:w="0" w:type="auto"/>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6"/>
        <w:gridCol w:w="1428"/>
        <w:gridCol w:w="536"/>
        <w:gridCol w:w="1439"/>
        <w:gridCol w:w="536"/>
        <w:gridCol w:w="1095"/>
        <w:gridCol w:w="536"/>
      </w:tblGrid>
      <w:tr w:rsidR="007E5422" w14:paraId="6E346662" w14:textId="373CC891" w:rsidTr="00DD2CE6">
        <w:trPr>
          <w:trHeight w:val="227"/>
        </w:trPr>
        <w:tc>
          <w:tcPr>
            <w:tcW w:w="0" w:type="auto"/>
            <w:tcBorders>
              <w:top w:val="nil"/>
              <w:left w:val="nil"/>
              <w:bottom w:val="nil"/>
              <w:right w:val="nil"/>
            </w:tcBorders>
            <w:vAlign w:val="center"/>
            <w:hideMark/>
          </w:tcPr>
          <w:p w14:paraId="61B62A52" w14:textId="77777777" w:rsidR="007E5422" w:rsidRDefault="007E5422" w:rsidP="007E5422">
            <w:pPr>
              <w:spacing w:before="0" w:after="0" w:line="360"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516234527"/>
              <w14:checkbox>
                <w14:checked w14:val="0"/>
                <w14:checkedState w14:val="2612" w14:font="MS Gothic"/>
                <w14:uncheckedState w14:val="2610" w14:font="MS Gothic"/>
              </w14:checkbox>
            </w:sdtPr>
            <w:sdtContent>
              <w:p w14:paraId="24827896" w14:textId="1A280EE3" w:rsidR="007E5422" w:rsidRDefault="007E5422" w:rsidP="007E5422">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3C58E271" w14:textId="77777777" w:rsidR="007E5422" w:rsidRDefault="007E5422" w:rsidP="007E5422">
            <w:pPr>
              <w:pStyle w:val="Footer"/>
              <w:tabs>
                <w:tab w:val="left" w:pos="720"/>
              </w:tabs>
              <w:spacing w:before="0" w:after="0" w:line="360"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463503164"/>
              <w14:checkbox>
                <w14:checked w14:val="0"/>
                <w14:checkedState w14:val="2612" w14:font="MS Gothic"/>
                <w14:uncheckedState w14:val="2610" w14:font="MS Gothic"/>
              </w14:checkbox>
            </w:sdtPr>
            <w:sdtContent>
              <w:p w14:paraId="38F3DB9F" w14:textId="2CAAF84F" w:rsidR="007E5422" w:rsidRDefault="007E5422" w:rsidP="007E5422">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7E3D430B" w14:textId="77777777" w:rsidR="007E5422" w:rsidRDefault="007E5422" w:rsidP="007E5422">
            <w:pPr>
              <w:pStyle w:val="Footer"/>
              <w:tabs>
                <w:tab w:val="left" w:pos="720"/>
              </w:tabs>
              <w:spacing w:before="0" w:after="0" w:line="360"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185516890"/>
              <w14:checkbox>
                <w14:checked w14:val="0"/>
                <w14:checkedState w14:val="2612" w14:font="MS Gothic"/>
                <w14:uncheckedState w14:val="2610" w14:font="MS Gothic"/>
              </w14:checkbox>
            </w:sdtPr>
            <w:sdtContent>
              <w:p w14:paraId="0F41E680" w14:textId="741C9273" w:rsidR="007E5422" w:rsidRDefault="007E5422" w:rsidP="007E5422">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tcPr>
          <w:p w14:paraId="0BAC9C6A" w14:textId="409EB0B8" w:rsidR="007E5422" w:rsidRDefault="007E5422" w:rsidP="007E5422">
            <w:pPr>
              <w:spacing w:before="0" w:after="0" w:line="360" w:lineRule="auto"/>
              <w:rPr>
                <w:rFonts w:ascii="MS Gothic" w:eastAsia="MS Gothic" w:hAnsi="MS Gothic" w:cs="Arial"/>
                <w:noProof/>
                <w:color w:val="C00000"/>
                <w:sz w:val="32"/>
                <w:szCs w:val="32"/>
              </w:rPr>
            </w:pPr>
            <w:r>
              <w:rPr>
                <w:rFonts w:cs="Arial"/>
                <w:noProof/>
                <w:szCs w:val="20"/>
              </w:rPr>
              <w:t>None……</w:t>
            </w:r>
          </w:p>
        </w:tc>
        <w:tc>
          <w:tcPr>
            <w:tcW w:w="0" w:type="auto"/>
            <w:tcBorders>
              <w:top w:val="nil"/>
              <w:left w:val="nil"/>
              <w:bottom w:val="nil"/>
              <w:right w:val="nil"/>
            </w:tcBorders>
            <w:vAlign w:val="center"/>
          </w:tcPr>
          <w:sdt>
            <w:sdtPr>
              <w:rPr>
                <w:rFonts w:ascii="MS Gothic" w:eastAsia="MS Gothic" w:hAnsi="MS Gothic" w:cs="Arial" w:hint="eastAsia"/>
                <w:noProof/>
                <w:color w:val="C00000"/>
                <w:sz w:val="32"/>
                <w:szCs w:val="32"/>
              </w:rPr>
              <w:id w:val="2012173477"/>
              <w14:checkbox>
                <w14:checked w14:val="0"/>
                <w14:checkedState w14:val="2612" w14:font="MS Gothic"/>
                <w14:uncheckedState w14:val="2610" w14:font="MS Gothic"/>
              </w14:checkbox>
            </w:sdtPr>
            <w:sdtContent>
              <w:p w14:paraId="31E72344" w14:textId="46127602" w:rsidR="007E5422" w:rsidRDefault="007E5422" w:rsidP="007E5422">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r>
      <w:tr w:rsidR="007E5422" w14:paraId="296269F1" w14:textId="304EF5D9" w:rsidTr="007D2915">
        <w:trPr>
          <w:trHeight w:val="227"/>
        </w:trPr>
        <w:tc>
          <w:tcPr>
            <w:tcW w:w="0" w:type="auto"/>
            <w:tcBorders>
              <w:top w:val="nil"/>
              <w:left w:val="nil"/>
              <w:bottom w:val="nil"/>
              <w:right w:val="nil"/>
            </w:tcBorders>
            <w:vAlign w:val="center"/>
            <w:hideMark/>
          </w:tcPr>
          <w:p w14:paraId="6B48AC0B" w14:textId="77777777" w:rsidR="007E5422" w:rsidRDefault="007E5422" w:rsidP="007E5422">
            <w:pPr>
              <w:spacing w:before="0" w:after="0" w:line="360" w:lineRule="auto"/>
              <w:rPr>
                <w:rFonts w:cs="Arial"/>
                <w:noProof/>
                <w:szCs w:val="20"/>
              </w:rPr>
            </w:pPr>
            <w:r>
              <w:rPr>
                <w:rFonts w:cs="Arial"/>
                <w:noProof/>
                <w:szCs w:val="20"/>
              </w:rPr>
              <w:t>Distribution Code…</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2663111"/>
              <w14:checkbox>
                <w14:checked w14:val="0"/>
                <w14:checkedState w14:val="2612" w14:font="MS Gothic"/>
                <w14:uncheckedState w14:val="2610" w14:font="MS Gothic"/>
              </w14:checkbox>
            </w:sdtPr>
            <w:sdtContent>
              <w:p w14:paraId="5DFD184E" w14:textId="4AB477A6" w:rsidR="007E5422" w:rsidRDefault="007E5422" w:rsidP="007E5422">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519A6158" w14:textId="77777777" w:rsidR="007E5422" w:rsidRDefault="007E5422" w:rsidP="007E5422">
            <w:pPr>
              <w:spacing w:before="0" w:after="0" w:line="360"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601093818"/>
              <w14:checkbox>
                <w14:checked w14:val="0"/>
                <w14:checkedState w14:val="2612" w14:font="MS Gothic"/>
                <w14:uncheckedState w14:val="2610" w14:font="MS Gothic"/>
              </w14:checkbox>
            </w:sdtPr>
            <w:sdtContent>
              <w:p w14:paraId="2A955439" w14:textId="147D0DFA" w:rsidR="007E5422" w:rsidRDefault="007E5422" w:rsidP="007E5422">
                <w:pPr>
                  <w:spacing w:before="0" w:after="0" w:line="360" w:lineRule="auto"/>
                  <w:rPr>
                    <w:rFonts w:cs="Arial"/>
                    <w:noProof/>
                    <w:szCs w:val="20"/>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vAlign w:val="center"/>
            <w:hideMark/>
          </w:tcPr>
          <w:p w14:paraId="3DCCCDB9" w14:textId="77777777" w:rsidR="007E5422" w:rsidRDefault="007E5422" w:rsidP="007E5422">
            <w:pPr>
              <w:pStyle w:val="Footer"/>
              <w:tabs>
                <w:tab w:val="left" w:pos="720"/>
              </w:tabs>
              <w:spacing w:before="0" w:after="0" w:line="360" w:lineRule="auto"/>
              <w:rPr>
                <w:rFonts w:ascii="MS Gothic" w:eastAsia="MS Gothic" w:hAnsi="MS Gothic" w:cs="Arial"/>
                <w:noProof/>
                <w:color w:val="C00000"/>
                <w:sz w:val="32"/>
                <w:szCs w:val="20"/>
              </w:rPr>
            </w:pPr>
            <w:r>
              <w:rPr>
                <w:rFonts w:cs="Arial"/>
                <w:noProof/>
                <w:szCs w:val="20"/>
              </w:rPr>
              <w:t>BSC……….</w:t>
            </w:r>
          </w:p>
        </w:tc>
        <w:tc>
          <w:tcPr>
            <w:tcW w:w="0" w:type="auto"/>
            <w:tcBorders>
              <w:top w:val="nil"/>
              <w:left w:val="nil"/>
              <w:bottom w:val="nil"/>
              <w:right w:val="nil"/>
            </w:tcBorders>
            <w:vAlign w:val="center"/>
            <w:hideMark/>
          </w:tcPr>
          <w:sdt>
            <w:sdtPr>
              <w:rPr>
                <w:rFonts w:ascii="MS Gothic" w:eastAsia="MS Gothic" w:hAnsi="MS Gothic" w:cs="Arial" w:hint="eastAsia"/>
                <w:noProof/>
                <w:color w:val="C00000"/>
                <w:sz w:val="32"/>
                <w:szCs w:val="32"/>
              </w:rPr>
              <w:id w:val="1627574419"/>
              <w14:checkbox>
                <w14:checked w14:val="0"/>
                <w14:checkedState w14:val="2612" w14:font="MS Gothic"/>
                <w14:uncheckedState w14:val="2610" w14:font="MS Gothic"/>
              </w14:checkbox>
            </w:sdtPr>
            <w:sdtContent>
              <w:p w14:paraId="74FD02D4" w14:textId="23EED5DE" w:rsidR="007E5422" w:rsidRDefault="007E5422" w:rsidP="007E5422">
                <w:pPr>
                  <w:spacing w:before="0" w:after="0" w:line="360" w:lineRule="auto"/>
                  <w:rPr>
                    <w:rFonts w:ascii="MS Gothic" w:eastAsia="MS Gothic" w:hAnsi="MS Gothic" w:cs="Arial"/>
                    <w:noProof/>
                    <w:color w:val="C00000"/>
                    <w:sz w:val="32"/>
                    <w:szCs w:val="32"/>
                  </w:rPr>
                </w:pPr>
                <w:r>
                  <w:rPr>
                    <w:rFonts w:ascii="MS Gothic" w:eastAsia="MS Gothic" w:hAnsi="MS Gothic" w:cs="Arial" w:hint="eastAsia"/>
                    <w:noProof/>
                    <w:color w:val="C00000"/>
                    <w:sz w:val="32"/>
                    <w:szCs w:val="32"/>
                  </w:rPr>
                  <w:t>☐</w:t>
                </w:r>
              </w:p>
            </w:sdtContent>
          </w:sdt>
        </w:tc>
        <w:tc>
          <w:tcPr>
            <w:tcW w:w="0" w:type="auto"/>
            <w:tcBorders>
              <w:top w:val="nil"/>
              <w:left w:val="nil"/>
              <w:bottom w:val="nil"/>
              <w:right w:val="nil"/>
            </w:tcBorders>
          </w:tcPr>
          <w:p w14:paraId="71E711DF" w14:textId="77777777" w:rsidR="007E5422" w:rsidRDefault="007E5422" w:rsidP="007E5422">
            <w:pPr>
              <w:spacing w:before="0" w:after="0" w:line="360" w:lineRule="auto"/>
              <w:rPr>
                <w:rFonts w:ascii="MS Gothic" w:eastAsia="MS Gothic" w:hAnsi="MS Gothic" w:cs="Arial"/>
                <w:noProof/>
                <w:color w:val="C00000"/>
                <w:sz w:val="32"/>
                <w:szCs w:val="32"/>
              </w:rPr>
            </w:pPr>
          </w:p>
        </w:tc>
        <w:tc>
          <w:tcPr>
            <w:tcW w:w="0" w:type="auto"/>
            <w:tcBorders>
              <w:top w:val="nil"/>
              <w:left w:val="nil"/>
              <w:bottom w:val="nil"/>
              <w:right w:val="nil"/>
            </w:tcBorders>
          </w:tcPr>
          <w:p w14:paraId="603A4F1C" w14:textId="77777777" w:rsidR="007E5422" w:rsidRDefault="007E5422" w:rsidP="007E5422">
            <w:pPr>
              <w:spacing w:before="0" w:after="0" w:line="360" w:lineRule="auto"/>
              <w:rPr>
                <w:rFonts w:ascii="MS Gothic" w:eastAsia="MS Gothic" w:hAnsi="MS Gothic" w:cs="Arial"/>
                <w:noProof/>
                <w:color w:val="C00000"/>
                <w:sz w:val="32"/>
                <w:szCs w:val="32"/>
              </w:rPr>
            </w:pPr>
          </w:p>
        </w:tc>
      </w:tr>
    </w:tbl>
    <w:p w14:paraId="72A9A374" w14:textId="72FC056A" w:rsidR="001A120B" w:rsidRDefault="00DF03C5" w:rsidP="007E5422">
      <w:pPr>
        <w:pStyle w:val="Heading4"/>
        <w:spacing w:before="120"/>
        <w:rPr>
          <w:rFonts w:eastAsia="MS Gothic"/>
          <w:i/>
          <w:iCs/>
          <w:color w:val="00B274"/>
          <w:sz w:val="16"/>
          <w:szCs w:val="16"/>
        </w:rPr>
      </w:pPr>
      <w:bookmarkStart w:id="101" w:name="_Hlk142993588"/>
      <w:r>
        <w:t>Impacts on</w:t>
      </w:r>
      <w:r w:rsidR="005528DA" w:rsidRPr="000772C7">
        <w:t xml:space="preserve"> DCUSA Owned Data Flows</w:t>
      </w:r>
      <w:r w:rsidR="000772C7" w:rsidRPr="000772C7">
        <w:rPr>
          <w:rFonts w:eastAsia="MS Gothic"/>
          <w:i/>
          <w:iCs/>
          <w:color w:val="00B274"/>
          <w:sz w:val="16"/>
          <w:szCs w:val="16"/>
        </w:rPr>
        <w:t xml:space="preserve"> </w:t>
      </w:r>
      <w:sdt>
        <w:sdtPr>
          <w:rPr>
            <w:rFonts w:eastAsia="MS Gothic"/>
            <w:i/>
            <w:iCs/>
            <w:color w:val="00B274"/>
            <w:sz w:val="16"/>
            <w:szCs w:val="16"/>
          </w:rPr>
          <w:id w:val="-1831820319"/>
          <w:lock w:val="contentLocked"/>
          <w:placeholder>
            <w:docPart w:val="DefaultPlaceholder_-1854013440"/>
          </w:placeholder>
        </w:sdtPr>
        <w:sdtEndPr>
          <w:rPr>
            <w:b w:val="0"/>
            <w:bCs w:val="0"/>
          </w:rPr>
        </w:sdtEndPr>
        <w:sdtContent>
          <w:r w:rsidR="008006F6" w:rsidRPr="008006F6">
            <w:rPr>
              <w:rFonts w:eastAsia="MS Gothic"/>
              <w:b w:val="0"/>
              <w:bCs w:val="0"/>
              <w:i/>
              <w:iCs/>
              <w:color w:val="00B274"/>
              <w:sz w:val="16"/>
              <w:szCs w:val="16"/>
            </w:rPr>
            <w:t xml:space="preserve">Refer to </w:t>
          </w:r>
          <w:hyperlink r:id="rId13" w:history="1">
            <w:r w:rsidR="008006F6" w:rsidRPr="008006F6">
              <w:rPr>
                <w:rStyle w:val="Hyperlink"/>
                <w:b w:val="0"/>
                <w:bCs w:val="0"/>
                <w:i/>
                <w:iCs/>
                <w:sz w:val="16"/>
                <w:szCs w:val="16"/>
              </w:rPr>
              <w:t>Guidance Document</w:t>
            </w:r>
          </w:hyperlink>
          <w:r w:rsidR="008006F6" w:rsidRPr="008006F6">
            <w:rPr>
              <w:rFonts w:eastAsia="MS Gothic"/>
              <w:b w:val="0"/>
              <w:bCs w:val="0"/>
              <w:i/>
              <w:iCs/>
              <w:color w:val="00B274"/>
              <w:sz w:val="16"/>
              <w:szCs w:val="16"/>
            </w:rPr>
            <w:t xml:space="preserve"> on website for further information</w:t>
          </w:r>
        </w:sdtContent>
      </w:sdt>
    </w:p>
    <w:p w14:paraId="767A056F" w14:textId="77777777" w:rsidR="005528DA" w:rsidRDefault="005528DA" w:rsidP="001A367F">
      <w:pPr>
        <w:pStyle w:val="Heading2"/>
      </w:pPr>
      <w:bookmarkStart w:id="102" w:name="_Toc143858234"/>
      <w:bookmarkStart w:id="103" w:name="_Toc143859043"/>
      <w:r>
        <w:t xml:space="preserve">The Proposer </w:t>
      </w:r>
      <w:sdt>
        <w:sdtPr>
          <w:id w:val="-248807653"/>
          <w:placeholder>
            <w:docPart w:val="9854F6FF8E6A47A0AFD17E5BD190E920"/>
          </w:placeholder>
          <w:showingPlcHdr/>
          <w:dropDownList>
            <w:listItem w:value="[choose an item]"/>
            <w:listItem w:displayText="does not believe that this change will require any amendments to DCUSA owned data flows or data items" w:value="does not believe that this change will require any amendments to DCUSA owned data flows or data items"/>
            <w:listItem w:displayText="believes that this CP will require " w:value="believes that this CP will require "/>
          </w:dropDownList>
        </w:sdtPr>
        <w:sdtContent>
          <w:r w:rsidRPr="00536A41">
            <w:rPr>
              <w:i/>
              <w:color w:val="7F7F7F" w:themeColor="text1" w:themeTint="80"/>
              <w:bdr w:val="single" w:sz="36" w:space="0" w:color="FFFFCC"/>
              <w:shd w:val="clear" w:color="auto" w:fill="FFFFCC"/>
            </w:rPr>
            <w:t>[choose an item]</w:t>
          </w:r>
        </w:sdtContent>
      </w:sdt>
      <w:r>
        <w:t xml:space="preserve"> </w:t>
      </w:r>
      <w:sdt>
        <w:sdtPr>
          <w:id w:val="-1667322152"/>
          <w:placeholder>
            <w:docPart w:val="435223C78A9549AEA578B649D2AB7363"/>
          </w:placeholder>
          <w:showingPlcHdr/>
          <w:text/>
        </w:sdtPr>
        <w:sdtContent>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sdtContent>
      </w:sdt>
      <w:r>
        <w:t>.</w:t>
      </w:r>
      <w:bookmarkEnd w:id="102"/>
      <w:bookmarkEnd w:id="103"/>
    </w:p>
    <w:bookmarkStart w:id="104" w:name="_Toc143858235"/>
    <w:bookmarkStart w:id="105" w:name="_Toc143859044"/>
    <w:p w14:paraId="29042050" w14:textId="77777777" w:rsidR="003F584B" w:rsidRPr="005528DA" w:rsidRDefault="00000000" w:rsidP="001A367F">
      <w:pPr>
        <w:pStyle w:val="Heading2"/>
      </w:pPr>
      <w:sdt>
        <w:sdtPr>
          <w:rPr>
            <w:rStyle w:val="Heading2Char"/>
          </w:rPr>
          <w:id w:val="-425956174"/>
          <w:placeholder>
            <w:docPart w:val="1042F491301F435784F326C6C81524FA"/>
          </w:placeholder>
          <w:showingPlcHdr/>
        </w:sdtPr>
        <w:sdtContent>
          <w:r w:rsidR="003F584B"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bookmarkEnd w:id="104"/>
      <w:bookmarkEnd w:id="105"/>
    </w:p>
    <w:p w14:paraId="43E36E61" w14:textId="77777777" w:rsidR="005528DA" w:rsidRDefault="005528DA" w:rsidP="007E5422">
      <w:pPr>
        <w:pStyle w:val="Heading4"/>
        <w:spacing w:before="120"/>
      </w:pPr>
      <w:r w:rsidRPr="000772C7">
        <w:t>Consumer Impacts</w:t>
      </w:r>
      <w:r>
        <w:t xml:space="preserve"> </w:t>
      </w:r>
    </w:p>
    <w:p w14:paraId="39AD114D" w14:textId="455CDF9E" w:rsidR="00D43728" w:rsidRDefault="00D43728" w:rsidP="001A367F">
      <w:pPr>
        <w:pStyle w:val="Heading2"/>
      </w:pPr>
      <w:bookmarkStart w:id="106" w:name="_Toc143858236"/>
      <w:bookmarkStart w:id="107" w:name="_Toc143859045"/>
      <w:r>
        <w:t xml:space="preserve">The Proposer </w:t>
      </w:r>
      <w:sdt>
        <w:sdtPr>
          <w:id w:val="-527719063"/>
          <w:placeholder>
            <w:docPart w:val="D1AEAB42F9F34BAC813A02E360A35835"/>
          </w:placeholder>
          <w:showingPlcHdr/>
          <w:dropDownList>
            <w:listItem w:value="[choose an item]"/>
            <w:listItem w:displayText="does not believe that this change will impact consumers" w:value="does not believe that this change will impact consumers"/>
            <w:listItem w:displayText="believes that this CP has impacts on consumers  " w:value="believes that this CP has impacts on consumers  "/>
          </w:dropDownList>
        </w:sdtPr>
        <w:sdtContent>
          <w:r w:rsidR="008219D8" w:rsidRPr="00536A41">
            <w:rPr>
              <w:i/>
              <w:color w:val="7F7F7F" w:themeColor="text1" w:themeTint="80"/>
              <w:bdr w:val="single" w:sz="36" w:space="0" w:color="FFFFCC"/>
              <w:shd w:val="clear" w:color="auto" w:fill="FFFFCC"/>
            </w:rPr>
            <w:t>[choose an item]</w:t>
          </w:r>
        </w:sdtContent>
      </w:sdt>
      <w:r>
        <w:t xml:space="preserve"> </w:t>
      </w:r>
      <w:sdt>
        <w:sdtPr>
          <w:id w:val="396640956"/>
          <w:placeholder>
            <w:docPart w:val="42B49A7BDA4F4E18802A276A21DE93B3"/>
          </w:placeholder>
          <w:showingPlcHdr/>
          <w:text/>
        </w:sdtPr>
        <w:sdtContent>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sdtContent>
      </w:sdt>
      <w:r>
        <w:t>.</w:t>
      </w:r>
      <w:bookmarkEnd w:id="106"/>
      <w:bookmarkEnd w:id="107"/>
    </w:p>
    <w:bookmarkStart w:id="108" w:name="_Toc143858237"/>
    <w:bookmarkStart w:id="109" w:name="_Toc143859046"/>
    <w:p w14:paraId="3CEF48A0" w14:textId="210C418C" w:rsidR="005528DA" w:rsidRPr="005528DA" w:rsidRDefault="00000000" w:rsidP="001A367F">
      <w:pPr>
        <w:pStyle w:val="Heading2"/>
      </w:pPr>
      <w:sdt>
        <w:sdtPr>
          <w:rPr>
            <w:rStyle w:val="Heading2Char"/>
          </w:rPr>
          <w:id w:val="-2054992752"/>
          <w:placeholder>
            <w:docPart w:val="127D831670A54BBD8F0CB836E634C493"/>
          </w:placeholder>
          <w:showingPlcHdr/>
        </w:sdtPr>
        <w:sdtContent>
          <w:r w:rsidR="005528DA"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bookmarkEnd w:id="108"/>
      <w:bookmarkEnd w:id="109"/>
    </w:p>
    <w:p w14:paraId="139466C7" w14:textId="77777777" w:rsidR="006F653B" w:rsidRDefault="006F653B" w:rsidP="007E5422">
      <w:pPr>
        <w:pStyle w:val="Heading4"/>
        <w:spacing w:before="120"/>
      </w:pPr>
      <w:r w:rsidRPr="000772C7">
        <w:t xml:space="preserve">Environmental Impacts </w:t>
      </w:r>
    </w:p>
    <w:p w14:paraId="3F37AE25" w14:textId="38FFEDED" w:rsidR="006F653B" w:rsidRDefault="006F653B" w:rsidP="001A367F">
      <w:pPr>
        <w:pStyle w:val="Heading2"/>
      </w:pPr>
      <w:bookmarkStart w:id="110" w:name="_Toc143858238"/>
      <w:bookmarkStart w:id="111" w:name="_Toc143859047"/>
      <w:r>
        <w:rPr>
          <w:rFonts w:eastAsia="Cambria"/>
        </w:rPr>
        <w:t xml:space="preserve">In accordance with DCUSA Clause </w:t>
      </w:r>
      <w:r>
        <w:t>10.4.5A</w:t>
      </w:r>
      <w:r>
        <w:rPr>
          <w:rFonts w:eastAsia="Cambria"/>
        </w:rPr>
        <w:t xml:space="preserve">, the Proposer assessed whether there would be a material impact on greenhouse gas emissions if this CP were implemented. </w:t>
      </w:r>
      <w:sdt>
        <w:sdtPr>
          <w:id w:val="-1057004967"/>
          <w:placeholder>
            <w:docPart w:val="3F74B694610C482FB18F7DEC88F60A39"/>
          </w:placeholder>
          <w:showingPlcHdr/>
          <w:dropDownList>
            <w:listItem w:value="[choose an item]"/>
            <w:listItem w:displayText="The Proposer did not identify any material impact on greenhouse gas emissions from the implementation of this CP." w:value="The Proposer did not identify any material impact on greenhouse gas emissions from the implementation of this CP."/>
            <w:listItem w:displayText="The Proposer believes that they have identified a material impact on greenhouse gas emissions from the implementation of this CP and has provided further analysis of the impact below." w:value="The Proposer believes that they have identified a material impact on greenhouse gas emissions from the implementation of this CP and has provided further analysis of the impact below."/>
          </w:dropDownList>
        </w:sdtPr>
        <w:sdtContent>
          <w:r w:rsidR="00D43728" w:rsidRPr="00536A41">
            <w:rPr>
              <w:i/>
              <w:color w:val="7F7F7F" w:themeColor="text1" w:themeTint="80"/>
              <w:bdr w:val="single" w:sz="36" w:space="0" w:color="FFFFCC"/>
              <w:shd w:val="clear" w:color="auto" w:fill="FFFFCC"/>
            </w:rPr>
            <w:t>[choose an item]</w:t>
          </w:r>
        </w:sdtContent>
      </w:sdt>
      <w:bookmarkEnd w:id="110"/>
      <w:bookmarkEnd w:id="111"/>
    </w:p>
    <w:bookmarkStart w:id="112" w:name="_Toc143858239"/>
    <w:bookmarkStart w:id="113" w:name="_Toc143859048"/>
    <w:p w14:paraId="30078086" w14:textId="493E2B7D" w:rsidR="00D43728" w:rsidRPr="00D43728" w:rsidRDefault="00000000" w:rsidP="001A367F">
      <w:pPr>
        <w:pStyle w:val="Heading2"/>
      </w:pPr>
      <w:sdt>
        <w:sdtPr>
          <w:rPr>
            <w:rStyle w:val="Heading2Char"/>
          </w:rPr>
          <w:id w:val="2000925034"/>
          <w:placeholder>
            <w:docPart w:val="8835857A5FD34F14B1CAF3B81498BD4B"/>
          </w:placeholder>
          <w:showingPlcHdr/>
        </w:sdtPr>
        <w:sdtContent>
          <w:r w:rsidR="008219D8"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sdtContent>
      </w:sdt>
      <w:bookmarkEnd w:id="112"/>
      <w:bookmarkEnd w:id="113"/>
    </w:p>
    <w:p w14:paraId="562090B7" w14:textId="77777777" w:rsidR="006F653B" w:rsidRDefault="006F653B" w:rsidP="007E5422">
      <w:pPr>
        <w:pStyle w:val="Heading4"/>
        <w:spacing w:before="120"/>
      </w:pPr>
      <w:r w:rsidRPr="000772C7">
        <w:t>Confidentiality</w:t>
      </w:r>
    </w:p>
    <w:p w14:paraId="3A5C9D10" w14:textId="77777777" w:rsidR="006F653B" w:rsidRDefault="006F653B" w:rsidP="001A367F">
      <w:pPr>
        <w:pStyle w:val="Heading2"/>
      </w:pPr>
      <w:bookmarkStart w:id="114" w:name="_Toc143858240"/>
      <w:bookmarkStart w:id="115" w:name="_Toc143859049"/>
      <w:r>
        <w:t>Non-confidential.</w:t>
      </w:r>
      <w:bookmarkEnd w:id="114"/>
      <w:bookmarkEnd w:id="115"/>
    </w:p>
    <w:p w14:paraId="0E024DD3" w14:textId="77777777" w:rsidR="006F653B" w:rsidRDefault="006F653B" w:rsidP="00FF66EC">
      <w:pPr>
        <w:pStyle w:val="Heading01"/>
      </w:pPr>
      <w:bookmarkStart w:id="116" w:name="_Toc142472252"/>
      <w:bookmarkStart w:id="117" w:name="_Toc143770086"/>
      <w:bookmarkStart w:id="118" w:name="_Toc143859050"/>
      <w:bookmarkStart w:id="119" w:name="_Toc143859086"/>
      <w:r>
        <w:rPr>
          <w:noProof/>
        </w:rPr>
        <w:t>Implementation</w:t>
      </w:r>
      <w:bookmarkStart w:id="120" w:name="_Toc143858120"/>
      <w:bookmarkStart w:id="121" w:name="_Toc143858203"/>
      <w:bookmarkStart w:id="122" w:name="_Toc143858241"/>
      <w:bookmarkStart w:id="123" w:name="_Toc143858389"/>
      <w:bookmarkStart w:id="124" w:name="_Toc143858434"/>
      <w:bookmarkStart w:id="125" w:name="_Toc143858548"/>
      <w:bookmarkStart w:id="126" w:name="_Toc143858592"/>
      <w:bookmarkStart w:id="127" w:name="_Toc143858771"/>
      <w:bookmarkStart w:id="128" w:name="_Toc143858781"/>
      <w:bookmarkStart w:id="129" w:name="_Toc143858823"/>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BCF95F2" w14:textId="60691512" w:rsidR="005528DA" w:rsidRPr="008006F6" w:rsidRDefault="00B85D8F" w:rsidP="008006F6">
      <w:pPr>
        <w:pStyle w:val="Heading4"/>
        <w:spacing w:before="120"/>
      </w:pPr>
      <w:r w:rsidRPr="00B85D8F">
        <w:t>Lead Time for Implementatio</w:t>
      </w:r>
      <w:r w:rsidR="002E361E">
        <w:t xml:space="preserve">n </w:t>
      </w:r>
      <w:sdt>
        <w:sdtPr>
          <w:id w:val="1957912682"/>
          <w:lock w:val="contentLocked"/>
          <w:placeholder>
            <w:docPart w:val="DefaultPlaceholder_-1854013440"/>
          </w:placeholder>
        </w:sdtPr>
        <w:sdtEndPr>
          <w:rPr>
            <w:rFonts w:eastAsia="MS Gothic"/>
            <w:b w:val="0"/>
            <w:bCs w:val="0"/>
            <w:i/>
            <w:iCs/>
            <w:color w:val="00B274"/>
            <w:sz w:val="16"/>
            <w:szCs w:val="16"/>
          </w:rPr>
        </w:sdtEndPr>
        <w:sdtContent>
          <w:r w:rsidR="00C05CE1" w:rsidRPr="008006F6">
            <w:rPr>
              <w:rFonts w:eastAsia="MS Gothic"/>
              <w:b w:val="0"/>
              <w:bCs w:val="0"/>
              <w:i/>
              <w:iCs/>
              <w:color w:val="00B274"/>
              <w:sz w:val="16"/>
              <w:szCs w:val="16"/>
            </w:rPr>
            <w:t xml:space="preserve">Refer to </w:t>
          </w:r>
          <w:hyperlink r:id="rId14" w:history="1">
            <w:r w:rsidR="00C05CE1" w:rsidRPr="008006F6">
              <w:rPr>
                <w:rStyle w:val="Hyperlink"/>
                <w:b w:val="0"/>
                <w:bCs w:val="0"/>
                <w:sz w:val="16"/>
                <w:szCs w:val="16"/>
              </w:rPr>
              <w:t>Guidance Document</w:t>
            </w:r>
          </w:hyperlink>
          <w:r w:rsidR="00C05CE1" w:rsidRPr="008006F6">
            <w:rPr>
              <w:rFonts w:eastAsia="MS Gothic"/>
              <w:b w:val="0"/>
              <w:bCs w:val="0"/>
              <w:iCs/>
              <w:color w:val="00B274"/>
              <w:sz w:val="16"/>
              <w:szCs w:val="16"/>
            </w:rPr>
            <w:t xml:space="preserve"> </w:t>
          </w:r>
          <w:r w:rsidR="00C05CE1" w:rsidRPr="008006F6">
            <w:rPr>
              <w:rFonts w:eastAsia="MS Gothic"/>
              <w:b w:val="0"/>
              <w:bCs w:val="0"/>
              <w:i/>
              <w:iCs/>
              <w:color w:val="00B274"/>
              <w:sz w:val="16"/>
              <w:szCs w:val="16"/>
            </w:rPr>
            <w:t>on</w:t>
          </w:r>
          <w:r w:rsidR="00DF03C5" w:rsidRPr="008006F6">
            <w:rPr>
              <w:rFonts w:eastAsia="MS Gothic"/>
              <w:b w:val="0"/>
              <w:bCs w:val="0"/>
              <w:i/>
              <w:iCs/>
              <w:color w:val="00B274"/>
              <w:sz w:val="16"/>
              <w:szCs w:val="16"/>
            </w:rPr>
            <w:t xml:space="preserve"> </w:t>
          </w:r>
          <w:r w:rsidR="00C05CE1" w:rsidRPr="008006F6">
            <w:rPr>
              <w:rFonts w:eastAsia="MS Gothic"/>
              <w:b w:val="0"/>
              <w:bCs w:val="0"/>
              <w:i/>
              <w:iCs/>
              <w:color w:val="00B274"/>
              <w:sz w:val="16"/>
              <w:szCs w:val="16"/>
            </w:rPr>
            <w:t>website for further information]</w:t>
          </w:r>
        </w:sdtContent>
      </w:sdt>
    </w:p>
    <w:bookmarkStart w:id="130" w:name="_Toc143858242"/>
    <w:bookmarkStart w:id="131" w:name="_Toc143859051"/>
    <w:p w14:paraId="53D0AD15" w14:textId="57E871BE" w:rsidR="0084455E" w:rsidRPr="0084455E" w:rsidRDefault="00000000" w:rsidP="007E5422">
      <w:pPr>
        <w:pStyle w:val="Heading2"/>
      </w:pPr>
      <w:sdt>
        <w:sdtPr>
          <w:rPr>
            <w:rStyle w:val="IntenseEmphasis"/>
            <w:color w:val="7F7F7F" w:themeColor="text1" w:themeTint="80"/>
            <w:shd w:val="clear" w:color="auto" w:fill="F2F2F2" w:themeFill="background1" w:themeFillShade="F2"/>
          </w:rPr>
          <w:id w:val="-1353100593"/>
          <w:placeholder>
            <w:docPart w:val="91C006EF4B36493CA5DF9D80D24A297F"/>
          </w:placeholder>
          <w:showingPlcHdr/>
        </w:sdtPr>
        <w:sdtEndPr>
          <w:rPr>
            <w:rStyle w:val="Heading2Char"/>
            <w:bCs w:val="0"/>
            <w:i w:val="0"/>
            <w:iCs w:val="0"/>
            <w:color w:val="auto"/>
            <w:szCs w:val="2"/>
            <w:shd w:val="clear" w:color="auto" w:fill="auto"/>
          </w:rPr>
        </w:sdtEndPr>
        <w:sdtContent>
          <w:r w:rsidR="0084455E" w:rsidRPr="005528DA">
            <w:rPr>
              <w:rStyle w:val="IntenseEmphasis"/>
              <w:bCs w:val="0"/>
              <w:iCs w:val="0"/>
              <w:color w:val="7F7F7F" w:themeColor="text1" w:themeTint="80"/>
              <w:shd w:val="clear" w:color="auto" w:fill="F2F2F2" w:themeFill="background1" w:themeFillShade="F2"/>
            </w:rPr>
            <w:t>[Please provide any views you have on</w:t>
          </w:r>
          <w:r w:rsidR="0084455E">
            <w:rPr>
              <w:rStyle w:val="IntenseEmphasis"/>
              <w:bCs w:val="0"/>
              <w:iCs w:val="0"/>
              <w:color w:val="7F7F7F" w:themeColor="text1" w:themeTint="80"/>
              <w:shd w:val="clear" w:color="auto" w:fill="F2F2F2" w:themeFill="background1" w:themeFillShade="F2"/>
            </w:rPr>
            <w:t xml:space="preserve"> whether or not a lead time for</w:t>
          </w:r>
          <w:r w:rsidR="0084455E" w:rsidRPr="005528DA">
            <w:rPr>
              <w:rStyle w:val="IntenseEmphasis"/>
              <w:bCs w:val="0"/>
              <w:iCs w:val="0"/>
              <w:color w:val="7F7F7F" w:themeColor="text1" w:themeTint="80"/>
              <w:shd w:val="clear" w:color="auto" w:fill="F2F2F2" w:themeFill="background1" w:themeFillShade="F2"/>
            </w:rPr>
            <w:t xml:space="preserve"> implementation</w:t>
          </w:r>
          <w:r w:rsidR="0084455E">
            <w:rPr>
              <w:rStyle w:val="IntenseEmphasis"/>
              <w:bCs w:val="0"/>
              <w:iCs w:val="0"/>
              <w:color w:val="7F7F7F" w:themeColor="text1" w:themeTint="80"/>
              <w:shd w:val="clear" w:color="auto" w:fill="F2F2F2" w:themeFill="background1" w:themeFillShade="F2"/>
            </w:rPr>
            <w:t xml:space="preserve"> may be necessary (i.e.,</w:t>
          </w:r>
          <w:r w:rsidR="0084455E" w:rsidRPr="005528DA">
            <w:rPr>
              <w:rStyle w:val="IntenseEmphasis"/>
              <w:bCs w:val="0"/>
              <w:iCs w:val="0"/>
              <w:color w:val="7F7F7F" w:themeColor="text1" w:themeTint="80"/>
              <w:shd w:val="clear" w:color="auto" w:fill="F2F2F2" w:themeFill="background1" w:themeFillShade="F2"/>
            </w:rPr>
            <w:t xml:space="preserve"> occasions where DCUSA Parties </w:t>
          </w:r>
          <w:r w:rsidR="0084455E">
            <w:rPr>
              <w:rStyle w:val="IntenseEmphasis"/>
              <w:bCs w:val="0"/>
              <w:iCs w:val="0"/>
              <w:color w:val="7F7F7F" w:themeColor="text1" w:themeTint="80"/>
              <w:shd w:val="clear" w:color="auto" w:fill="F2F2F2" w:themeFill="background1" w:themeFillShade="F2"/>
            </w:rPr>
            <w:t xml:space="preserve">may </w:t>
          </w:r>
          <w:r w:rsidR="0084455E" w:rsidRPr="005528DA">
            <w:rPr>
              <w:rStyle w:val="IntenseEmphasis"/>
              <w:bCs w:val="0"/>
              <w:iCs w:val="0"/>
              <w:color w:val="7F7F7F" w:themeColor="text1" w:themeTint="80"/>
              <w:shd w:val="clear" w:color="auto" w:fill="F2F2F2" w:themeFill="background1" w:themeFillShade="F2"/>
            </w:rPr>
            <w:t xml:space="preserve">require system updates to facilitate a solution arising from an approved </w:t>
          </w:r>
          <w:r w:rsidR="0084455E">
            <w:rPr>
              <w:rStyle w:val="IntenseEmphasis"/>
              <w:bCs w:val="0"/>
              <w:iCs w:val="0"/>
              <w:color w:val="7F7F7F" w:themeColor="text1" w:themeTint="80"/>
              <w:shd w:val="clear" w:color="auto" w:fill="F2F2F2" w:themeFill="background1" w:themeFillShade="F2"/>
            </w:rPr>
            <w:t>change)</w:t>
          </w:r>
          <w:r w:rsidR="00C05CE1">
            <w:rPr>
              <w:rStyle w:val="IntenseEmphasis"/>
              <w:bCs w:val="0"/>
              <w:iCs w:val="0"/>
              <w:color w:val="7F7F7F" w:themeColor="text1" w:themeTint="80"/>
              <w:shd w:val="clear" w:color="auto" w:fill="F2F2F2" w:themeFill="background1" w:themeFillShade="F2"/>
            </w:rPr>
            <w:t>]</w:t>
          </w:r>
        </w:sdtContent>
      </w:sdt>
      <w:bookmarkEnd w:id="130"/>
      <w:bookmarkEnd w:id="131"/>
    </w:p>
    <w:bookmarkEnd w:id="101"/>
    <w:p w14:paraId="4C335717" w14:textId="1679A1F5" w:rsidR="00B85D8F" w:rsidRPr="008006F6" w:rsidRDefault="00B85D8F" w:rsidP="008006F6">
      <w:pPr>
        <w:pStyle w:val="Heading4"/>
        <w:spacing w:before="120"/>
        <w:rPr>
          <w:rFonts w:eastAsia="MS Gothic"/>
          <w:i/>
          <w:iCs/>
          <w:color w:val="00B274"/>
          <w:sz w:val="16"/>
        </w:rPr>
      </w:pPr>
      <w:r w:rsidRPr="00B85D8F">
        <w:t>Proposed Implementation Date</w:t>
      </w:r>
      <w:r w:rsidR="00DF03C5" w:rsidRPr="00DF03C5">
        <w:rPr>
          <w:rFonts w:eastAsia="MS Gothic"/>
          <w:i/>
          <w:iCs/>
          <w:color w:val="00B274"/>
          <w:sz w:val="16"/>
        </w:rPr>
        <w:t xml:space="preserve"> </w:t>
      </w:r>
      <w:sdt>
        <w:sdtPr>
          <w:rPr>
            <w:rFonts w:eastAsia="MS Gothic"/>
            <w:i/>
            <w:iCs/>
            <w:color w:val="00B274"/>
            <w:sz w:val="16"/>
          </w:rPr>
          <w:id w:val="-1500657062"/>
          <w:lock w:val="contentLocked"/>
          <w:placeholder>
            <w:docPart w:val="DefaultPlaceholder_-1854013440"/>
          </w:placeholder>
        </w:sdtPr>
        <w:sdtEndPr>
          <w:rPr>
            <w:rStyle w:val="Hyperlink"/>
            <w:rFonts w:eastAsia="Times New Roman"/>
            <w:b w:val="0"/>
            <w:bCs w:val="0"/>
            <w:color w:val="0000FF"/>
            <w:szCs w:val="16"/>
            <w:u w:val="single"/>
            <w:shd w:val="clear" w:color="auto" w:fill="F2F2F2" w:themeFill="background1" w:themeFillShade="F2"/>
          </w:rPr>
        </w:sdtEndPr>
        <w:sdtContent>
          <w:r w:rsidR="00DF03C5" w:rsidRPr="008006F6">
            <w:rPr>
              <w:rFonts w:eastAsia="MS Gothic"/>
              <w:b w:val="0"/>
              <w:bCs w:val="0"/>
              <w:i/>
              <w:iCs/>
              <w:color w:val="00B274"/>
              <w:sz w:val="16"/>
              <w:szCs w:val="16"/>
            </w:rPr>
            <w:t>For more information</w:t>
          </w:r>
          <w:r w:rsidR="00DF03C5" w:rsidRPr="008006F6">
            <w:rPr>
              <w:rFonts w:eastAsia="MS Gothic"/>
              <w:b w:val="0"/>
              <w:bCs w:val="0"/>
              <w:color w:val="00B274"/>
            </w:rPr>
            <w:t xml:space="preserve"> </w:t>
          </w:r>
          <w:hyperlink w:anchor="Check1" w:history="1">
            <w:r w:rsidR="00C05CE1" w:rsidRPr="008006F6">
              <w:rPr>
                <w:rStyle w:val="Hyperlink"/>
                <w:b w:val="0"/>
                <w:bCs w:val="0"/>
                <w:i/>
                <w:iCs/>
                <w:sz w:val="16"/>
                <w:szCs w:val="16"/>
                <w:shd w:val="clear" w:color="auto" w:fill="F2F2F2" w:themeFill="background1" w:themeFillShade="F2"/>
              </w:rPr>
              <w:t>[See Guidance Note 5]</w:t>
            </w:r>
          </w:hyperlink>
        </w:sdtContent>
      </w:sdt>
    </w:p>
    <w:bookmarkStart w:id="132" w:name="_Toc143858243"/>
    <w:bookmarkStart w:id="133" w:name="_Toc143859052"/>
    <w:p w14:paraId="62C0EB55" w14:textId="388BC16C" w:rsidR="00B85D8F" w:rsidRDefault="00000000" w:rsidP="001A367F">
      <w:pPr>
        <w:pStyle w:val="Heading2"/>
        <w:rPr>
          <w:rStyle w:val="IntenseEmphasis"/>
          <w:color w:val="7F7F7F" w:themeColor="text1" w:themeTint="80"/>
          <w:shd w:val="clear" w:color="auto" w:fill="F2F2F2" w:themeFill="background1" w:themeFillShade="F2"/>
        </w:rPr>
      </w:pPr>
      <w:sdt>
        <w:sdtPr>
          <w:rPr>
            <w:rStyle w:val="IntenseEmphasis"/>
            <w:color w:val="7F7F7F" w:themeColor="text1" w:themeTint="80"/>
            <w:shd w:val="clear" w:color="auto" w:fill="F2F2F2" w:themeFill="background1" w:themeFillShade="F2"/>
          </w:rPr>
          <w:id w:val="-913080661"/>
          <w:placeholder>
            <w:docPart w:val="66B764C9806647B6A22328CA80AA153D"/>
          </w:placeholder>
          <w:showingPlcHdr/>
        </w:sdtPr>
        <w:sdtEndPr>
          <w:rPr>
            <w:rStyle w:val="Heading2Char"/>
            <w:bCs w:val="0"/>
            <w:i w:val="0"/>
            <w:iCs w:val="0"/>
            <w:color w:val="auto"/>
            <w:szCs w:val="2"/>
            <w:shd w:val="clear" w:color="auto" w:fill="auto"/>
          </w:rPr>
        </w:sdtEndPr>
        <w:sdtContent>
          <w:r w:rsidR="00B85D8F" w:rsidRPr="00B85D8F">
            <w:rPr>
              <w:rStyle w:val="IntenseEmphasis"/>
              <w:color w:val="7F7F7F" w:themeColor="text1" w:themeTint="80"/>
              <w:shd w:val="clear" w:color="auto" w:fill="F2F2F2" w:themeFill="background1" w:themeFillShade="F2"/>
            </w:rPr>
            <w:t>[Please provide any views you have on implementation timescales</w:t>
          </w:r>
          <w:r w:rsidR="00C05CE1">
            <w:rPr>
              <w:rStyle w:val="Heading2Char"/>
            </w:rPr>
            <w:t>]</w:t>
          </w:r>
          <w:r w:rsidR="00B85D8F" w:rsidRPr="00B85D8F">
            <w:rPr>
              <w:rStyle w:val="Heading2Char"/>
            </w:rPr>
            <w:t xml:space="preserve"> </w:t>
          </w:r>
        </w:sdtContent>
      </w:sdt>
      <w:bookmarkEnd w:id="132"/>
      <w:bookmarkEnd w:id="133"/>
    </w:p>
    <w:p w14:paraId="48B46D29" w14:textId="77777777" w:rsidR="00F73FD6" w:rsidRPr="00EB32BB" w:rsidRDefault="00A00B4A" w:rsidP="00FF66EC">
      <w:pPr>
        <w:pStyle w:val="Heading01"/>
        <w:rPr>
          <w:noProof/>
        </w:rPr>
      </w:pPr>
      <w:bookmarkStart w:id="134" w:name="_Toc313090993"/>
      <w:bookmarkStart w:id="135" w:name="_Toc143770087"/>
      <w:bookmarkStart w:id="136" w:name="_Toc143859053"/>
      <w:bookmarkStart w:id="137" w:name="_Toc143859087"/>
      <w:r w:rsidRPr="00EB32BB">
        <w:rPr>
          <w:noProof/>
        </w:rPr>
        <w:t>Recommendation</w:t>
      </w:r>
      <w:r w:rsidR="006D75CD">
        <w:rPr>
          <w:noProof/>
        </w:rPr>
        <w:t>s</w:t>
      </w:r>
      <w:bookmarkEnd w:id="134"/>
      <w:bookmarkEnd w:id="135"/>
      <w:bookmarkEnd w:id="136"/>
      <w:bookmarkEnd w:id="137"/>
      <w:r w:rsidRPr="00EB32BB">
        <w:rPr>
          <w:noProof/>
        </w:rPr>
        <w:t xml:space="preserve"> </w:t>
      </w:r>
      <w:bookmarkStart w:id="138" w:name="_Toc143858121"/>
      <w:bookmarkStart w:id="139" w:name="_Toc143858204"/>
      <w:bookmarkStart w:id="140" w:name="_Toc143858244"/>
      <w:bookmarkStart w:id="141" w:name="_Toc143858390"/>
      <w:bookmarkStart w:id="142" w:name="_Toc143858435"/>
      <w:bookmarkStart w:id="143" w:name="_Toc143858549"/>
      <w:bookmarkStart w:id="144" w:name="_Toc143858595"/>
      <w:bookmarkStart w:id="145" w:name="_Toc143858774"/>
      <w:bookmarkStart w:id="146" w:name="_Toc143858782"/>
      <w:bookmarkStart w:id="147" w:name="_Toc143858826"/>
      <w:bookmarkEnd w:id="138"/>
      <w:bookmarkEnd w:id="139"/>
      <w:bookmarkEnd w:id="140"/>
      <w:bookmarkEnd w:id="141"/>
      <w:bookmarkEnd w:id="142"/>
      <w:bookmarkEnd w:id="143"/>
      <w:bookmarkEnd w:id="144"/>
      <w:bookmarkEnd w:id="145"/>
      <w:bookmarkEnd w:id="146"/>
      <w:bookmarkEnd w:id="147"/>
    </w:p>
    <w:p w14:paraId="4CCC90EA" w14:textId="1F9AA74D" w:rsidR="00F94F85" w:rsidRDefault="00F94F85" w:rsidP="00F94F85">
      <w:pPr>
        <w:rPr>
          <w:rFonts w:cs="Arial"/>
          <w:i/>
          <w:iCs/>
          <w:color w:val="00B274"/>
          <w:lang w:val="en-US"/>
        </w:rPr>
      </w:pPr>
      <w:r>
        <w:rPr>
          <w:rFonts w:cs="Arial"/>
          <w:i/>
          <w:color w:val="00B274"/>
        </w:rPr>
        <w:t xml:space="preserve">The Code Administrator will </w:t>
      </w:r>
      <w:r>
        <w:rPr>
          <w:rFonts w:cs="Arial"/>
          <w:i/>
          <w:iCs/>
          <w:color w:val="00B274"/>
          <w:lang w:val="en-US"/>
        </w:rPr>
        <w:t>provide a summary of any recommendations/determinations provided by the Panel</w:t>
      </w:r>
      <w:r w:rsidR="00E860E8">
        <w:rPr>
          <w:rFonts w:cs="Arial"/>
          <w:i/>
          <w:iCs/>
          <w:color w:val="00B274"/>
          <w:lang w:val="en-US"/>
        </w:rPr>
        <w:t xml:space="preserve"> in considering the initial Change Proposal</w:t>
      </w:r>
      <w:r>
        <w:rPr>
          <w:rFonts w:cs="Arial"/>
          <w:i/>
          <w:iCs/>
          <w:color w:val="00B274"/>
          <w:lang w:val="en-US"/>
        </w:rPr>
        <w:t xml:space="preserve">.  This will form part of a Final </w:t>
      </w:r>
      <w:r w:rsidR="00F90FEF">
        <w:rPr>
          <w:rFonts w:cs="Arial"/>
          <w:i/>
          <w:iCs/>
          <w:color w:val="00B274"/>
          <w:lang w:val="en-US"/>
        </w:rPr>
        <w:t xml:space="preserve">Change </w:t>
      </w:r>
      <w:r>
        <w:rPr>
          <w:rFonts w:cs="Arial"/>
          <w:i/>
          <w:iCs/>
          <w:color w:val="00B274"/>
          <w:lang w:val="en-US"/>
        </w:rPr>
        <w:t>Report.</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10490"/>
      </w:tblGrid>
      <w:tr w:rsidR="00C968B7" w:rsidRPr="00DB6787" w14:paraId="754D7B8E"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ACAE8B1" w14:textId="77777777" w:rsidR="00C968B7" w:rsidRPr="00DB6787" w:rsidRDefault="00C968B7" w:rsidP="007032BC">
            <w:pPr>
              <w:pStyle w:val="Heading9"/>
              <w:spacing w:before="0" w:after="0" w:line="276" w:lineRule="auto"/>
              <w:rPr>
                <w:i w:val="0"/>
                <w:iCs w:val="0"/>
                <w:sz w:val="16"/>
              </w:rPr>
            </w:pPr>
            <w:r>
              <w:rPr>
                <w:i w:val="0"/>
                <w:iCs w:val="0"/>
                <w:sz w:val="16"/>
              </w:rPr>
              <w:lastRenderedPageBreak/>
              <w:t>1</w:t>
            </w:r>
          </w:p>
        </w:tc>
      </w:tr>
      <w:tr w:rsidR="00C968B7" w:rsidRPr="00DB6787" w14:paraId="1E240846"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3889EBB3" w14:textId="77777777" w:rsidR="00C968B7" w:rsidRPr="00DB6787" w:rsidRDefault="00C968B7" w:rsidP="007032BC">
            <w:pPr>
              <w:pStyle w:val="Heading9"/>
              <w:spacing w:before="0" w:after="0" w:line="276" w:lineRule="auto"/>
              <w:rPr>
                <w:i w:val="0"/>
                <w:iCs w:val="0"/>
                <w:sz w:val="16"/>
              </w:rPr>
            </w:pPr>
            <w:r>
              <w:rPr>
                <w:i w:val="0"/>
                <w:iCs w:val="0"/>
                <w:sz w:val="16"/>
              </w:rPr>
              <w:t>3</w:t>
            </w:r>
          </w:p>
        </w:tc>
      </w:tr>
      <w:tr w:rsidR="00C968B7" w:rsidRPr="00DB6787" w14:paraId="2052E96E"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75E1B87" w14:textId="77777777" w:rsidR="00C968B7" w:rsidRPr="00DB6787" w:rsidRDefault="00C968B7" w:rsidP="007032BC">
            <w:pPr>
              <w:pStyle w:val="Heading9"/>
              <w:spacing w:before="0" w:after="0" w:line="276" w:lineRule="auto"/>
              <w:rPr>
                <w:i w:val="0"/>
                <w:iCs w:val="0"/>
                <w:sz w:val="16"/>
              </w:rPr>
            </w:pPr>
            <w:r>
              <w:rPr>
                <w:i w:val="0"/>
                <w:iCs w:val="0"/>
                <w:sz w:val="16"/>
              </w:rPr>
              <w:t>4</w:t>
            </w:r>
          </w:p>
        </w:tc>
      </w:tr>
      <w:tr w:rsidR="00C968B7" w:rsidRPr="00DB6787" w14:paraId="391FEF3B"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27D1DD35" w14:textId="77777777" w:rsidR="00C968B7" w:rsidRPr="00DB6787" w:rsidRDefault="00C968B7" w:rsidP="007032BC">
            <w:pPr>
              <w:pStyle w:val="Heading9"/>
              <w:spacing w:before="0" w:after="0" w:line="276" w:lineRule="auto"/>
              <w:rPr>
                <w:i w:val="0"/>
                <w:iCs w:val="0"/>
                <w:sz w:val="16"/>
              </w:rPr>
            </w:pPr>
            <w:r>
              <w:rPr>
                <w:i w:val="0"/>
                <w:iCs w:val="0"/>
                <w:sz w:val="16"/>
              </w:rPr>
              <w:t>5</w:t>
            </w:r>
          </w:p>
        </w:tc>
      </w:tr>
      <w:tr w:rsidR="00C968B7" w:rsidRPr="00DB6787" w14:paraId="656E8982"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9296E06" w14:textId="77777777" w:rsidR="00C968B7" w:rsidRPr="00DB6787" w:rsidRDefault="00C968B7" w:rsidP="007032BC">
            <w:pPr>
              <w:pStyle w:val="Heading9"/>
              <w:spacing w:before="0" w:after="0" w:line="276" w:lineRule="auto"/>
              <w:rPr>
                <w:i w:val="0"/>
                <w:iCs w:val="0"/>
                <w:sz w:val="16"/>
              </w:rPr>
            </w:pPr>
            <w:r>
              <w:rPr>
                <w:i w:val="0"/>
                <w:iCs w:val="0"/>
                <w:sz w:val="16"/>
              </w:rPr>
              <w:t>6</w:t>
            </w:r>
          </w:p>
        </w:tc>
      </w:tr>
      <w:tr w:rsidR="00C968B7" w:rsidRPr="00DB6787" w14:paraId="3D7C74BF"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C9E3C4E" w14:textId="77777777" w:rsidR="00C968B7" w:rsidRPr="00DB6787" w:rsidRDefault="00C968B7" w:rsidP="007032BC">
            <w:pPr>
              <w:pStyle w:val="Heading9"/>
              <w:spacing w:before="0" w:after="0" w:line="276" w:lineRule="auto"/>
              <w:rPr>
                <w:i w:val="0"/>
                <w:iCs w:val="0"/>
                <w:sz w:val="16"/>
              </w:rPr>
            </w:pPr>
            <w:r>
              <w:rPr>
                <w:i w:val="0"/>
                <w:iCs w:val="0"/>
                <w:sz w:val="16"/>
              </w:rPr>
              <w:t>7</w:t>
            </w:r>
          </w:p>
        </w:tc>
      </w:tr>
      <w:tr w:rsidR="00C968B7" w:rsidRPr="00DB6787" w14:paraId="54DF3298"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A979941" w14:textId="77777777" w:rsidR="00C968B7" w:rsidRPr="00DB6787" w:rsidRDefault="00C968B7" w:rsidP="007032BC">
            <w:pPr>
              <w:pStyle w:val="Heading9"/>
              <w:spacing w:before="0" w:after="0" w:line="276" w:lineRule="auto"/>
              <w:rPr>
                <w:i w:val="0"/>
                <w:iCs w:val="0"/>
                <w:sz w:val="16"/>
              </w:rPr>
            </w:pPr>
            <w:r>
              <w:rPr>
                <w:i w:val="0"/>
                <w:iCs w:val="0"/>
                <w:sz w:val="16"/>
              </w:rPr>
              <w:t>8</w:t>
            </w:r>
          </w:p>
        </w:tc>
      </w:tr>
      <w:tr w:rsidR="00C968B7" w:rsidRPr="00DB6787" w:rsidDel="00122018" w14:paraId="7DFA02FC" w14:textId="77777777" w:rsidTr="007032B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11A4E536" w14:textId="77777777" w:rsidR="00C968B7" w:rsidRPr="00DB6787" w:rsidDel="00122018" w:rsidRDefault="00C968B7" w:rsidP="007032BC">
            <w:pPr>
              <w:pStyle w:val="Heading9"/>
              <w:spacing w:before="0" w:after="0" w:line="276" w:lineRule="auto"/>
              <w:rPr>
                <w:i w:val="0"/>
                <w:iCs w:val="0"/>
                <w:sz w:val="16"/>
              </w:rPr>
            </w:pPr>
            <w:r>
              <w:rPr>
                <w:i w:val="0"/>
                <w:iCs w:val="0"/>
                <w:sz w:val="16"/>
              </w:rPr>
              <w:t>9</w:t>
            </w:r>
          </w:p>
        </w:tc>
      </w:tr>
    </w:tbl>
    <w:p w14:paraId="49A0041F" w14:textId="77777777" w:rsidR="00C968B7" w:rsidRDefault="00C968B7" w:rsidP="00F94F85">
      <w:pPr>
        <w:rPr>
          <w:rFonts w:cs="Arial"/>
          <w:i/>
          <w:iCs/>
          <w:color w:val="00B274"/>
          <w:lang w:val="en-US"/>
        </w:rPr>
      </w:pPr>
    </w:p>
    <w:p w14:paraId="1D48BFCA" w14:textId="77777777" w:rsidR="004B0002" w:rsidRDefault="004B0002" w:rsidP="00D14CB0">
      <w:pPr>
        <w:pStyle w:val="Heading4"/>
      </w:pPr>
      <w:r>
        <w:br w:type="page"/>
      </w:r>
    </w:p>
    <w:p w14:paraId="74D2F8AC" w14:textId="18D83604" w:rsidR="00440A30" w:rsidRPr="004B0002" w:rsidRDefault="00DB6787" w:rsidP="004B0002">
      <w:pPr>
        <w:pStyle w:val="Heading4"/>
        <w:rPr>
          <w:rFonts w:cs="Times New Roman"/>
          <w:b w:val="0"/>
          <w:bCs w:val="0"/>
          <w:color w:val="auto"/>
          <w:sz w:val="20"/>
          <w:szCs w:val="24"/>
        </w:rPr>
      </w:pPr>
      <w:r>
        <w:rPr>
          <w:noProof/>
        </w:rPr>
        <w:lastRenderedPageBreak/>
        <mc:AlternateContent>
          <mc:Choice Requires="wps">
            <w:drawing>
              <wp:anchor distT="45720" distB="45720" distL="114300" distR="114300" simplePos="0" relativeHeight="251667456" behindDoc="0" locked="0" layoutInCell="1" allowOverlap="1" wp14:anchorId="172643BC" wp14:editId="4323CCD0">
                <wp:simplePos x="0" y="0"/>
                <wp:positionH relativeFrom="margin">
                  <wp:posOffset>-219808</wp:posOffset>
                </wp:positionH>
                <wp:positionV relativeFrom="margin">
                  <wp:posOffset>77763</wp:posOffset>
                </wp:positionV>
                <wp:extent cx="6771503" cy="9231923"/>
                <wp:effectExtent l="0" t="0" r="0" b="0"/>
                <wp:wrapNone/>
                <wp:docPr id="2" name="Form Completion Guidance Not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1503" cy="9231923"/>
                        </a:xfrm>
                        <a:prstGeom prst="rect">
                          <a:avLst/>
                        </a:prstGeom>
                        <a:solidFill>
                          <a:srgbClr val="FFFFFF"/>
                        </a:solidFill>
                        <a:ln w="9525">
                          <a:solidFill>
                            <a:srgbClr val="000000"/>
                          </a:solidFill>
                          <a:miter lim="800000"/>
                          <a:headEnd/>
                          <a:tailEnd/>
                        </a:ln>
                      </wps:spPr>
                      <wps:txbx>
                        <w:txbxContent>
                          <w:p w14:paraId="21E03190" w14:textId="77777777" w:rsidR="001E00CF" w:rsidRPr="003D5C43" w:rsidRDefault="001E00CF" w:rsidP="00DB6787">
                            <w:pPr>
                              <w:pStyle w:val="Heading4"/>
                              <w:spacing w:before="120" w:line="240" w:lineRule="auto"/>
                              <w:rPr>
                                <w:sz w:val="16"/>
                                <w:szCs w:val="16"/>
                              </w:rPr>
                            </w:pPr>
                            <w:r w:rsidRPr="003D5C43">
                              <w:rPr>
                                <w:sz w:val="16"/>
                                <w:szCs w:val="16"/>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568"/>
                              <w:gridCol w:w="1417"/>
                              <w:gridCol w:w="8505"/>
                            </w:tblGrid>
                            <w:tr w:rsidR="001E00CF" w:rsidRPr="00DB6787" w14:paraId="3DC7629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vAlign w:val="center"/>
                                </w:tcPr>
                                <w:p w14:paraId="30DA2041" w14:textId="77777777" w:rsidR="001E00CF" w:rsidRPr="00DB6787" w:rsidRDefault="001E00CF" w:rsidP="00DB6787">
                                  <w:pPr>
                                    <w:pStyle w:val="Tablebodycopy"/>
                                    <w:tabs>
                                      <w:tab w:val="left" w:pos="7060"/>
                                    </w:tabs>
                                    <w:spacing w:before="0" w:after="0" w:line="276" w:lineRule="auto"/>
                                    <w:ind w:left="0"/>
                                    <w:rPr>
                                      <w:rFonts w:cs="Arial"/>
                                      <w:b/>
                                      <w:bCs/>
                                      <w:i w:val="0"/>
                                      <w:iCs w:val="0"/>
                                      <w:sz w:val="16"/>
                                      <w:szCs w:val="16"/>
                                    </w:rPr>
                                  </w:pPr>
                                  <w:r w:rsidRPr="00DB6787">
                                    <w:rPr>
                                      <w:rFonts w:cs="Arial"/>
                                      <w:b/>
                                      <w:bCs/>
                                      <w:i w:val="0"/>
                                      <w:iCs w:val="0"/>
                                      <w:sz w:val="16"/>
                                      <w:szCs w:val="16"/>
                                    </w:rPr>
                                    <w:t>Ref</w:t>
                                  </w:r>
                                </w:p>
                              </w:tc>
                              <w:tc>
                                <w:tcPr>
                                  <w:tcW w:w="1417" w:type="dxa"/>
                                  <w:tcBorders>
                                    <w:right w:val="single" w:sz="4" w:space="0" w:color="auto"/>
                                  </w:tcBorders>
                                  <w:vAlign w:val="center"/>
                                </w:tcPr>
                                <w:p w14:paraId="3B142745"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Section</w:t>
                                  </w:r>
                                </w:p>
                              </w:tc>
                              <w:tc>
                                <w:tcPr>
                                  <w:tcW w:w="8505" w:type="dxa"/>
                                  <w:tcBorders>
                                    <w:top w:val="single" w:sz="12" w:space="0" w:color="000000"/>
                                    <w:left w:val="single" w:sz="4" w:space="0" w:color="auto"/>
                                  </w:tcBorders>
                                  <w:vAlign w:val="center"/>
                                </w:tcPr>
                                <w:p w14:paraId="0F334AC0"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Guidance</w:t>
                                  </w:r>
                                </w:p>
                              </w:tc>
                            </w:tr>
                            <w:tr w:rsidR="00DB6787" w:rsidRPr="00DB6787" w14:paraId="3BBCF014"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8815E58" w14:textId="4138905F" w:rsidR="001E00CF" w:rsidRPr="00DB6787" w:rsidRDefault="005B6CB6" w:rsidP="00DB6787">
                                  <w:pPr>
                                    <w:pStyle w:val="Heading9"/>
                                    <w:spacing w:before="0" w:after="0" w:line="276" w:lineRule="auto"/>
                                    <w:rPr>
                                      <w:i w:val="0"/>
                                      <w:iCs w:val="0"/>
                                      <w:sz w:val="16"/>
                                    </w:rPr>
                                  </w:pPr>
                                  <w:bookmarkStart w:id="148" w:name="_1"/>
                                  <w:bookmarkEnd w:id="148"/>
                                  <w:r>
                                    <w:rPr>
                                      <w:i w:val="0"/>
                                      <w:iCs w:val="0"/>
                                      <w:sz w:val="16"/>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0D53B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Governance</w:t>
                                  </w:r>
                                </w:p>
                              </w:tc>
                              <w:tc>
                                <w:tcPr>
                                  <w:tcW w:w="8505" w:type="dxa"/>
                                  <w:tcBorders>
                                    <w:top w:val="single" w:sz="4" w:space="0" w:color="auto"/>
                                    <w:left w:val="single" w:sz="4" w:space="0" w:color="auto"/>
                                    <w:bottom w:val="single" w:sz="4" w:space="0" w:color="auto"/>
                                  </w:tcBorders>
                                  <w:vAlign w:val="center"/>
                                </w:tcPr>
                                <w:p w14:paraId="0850CBED"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 CP must be categorised as a Part 1 or Part 2 matter in accordance with Clause 10.4.7 of the DCUSA. All Part 1 matters require Authority Consent.</w:t>
                                  </w:r>
                                </w:p>
                                <w:p w14:paraId="1EAC0B0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1 Matter</w:t>
                                  </w:r>
                                </w:p>
                                <w:p w14:paraId="492FF3C5"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 xml:space="preserve">A change Proposal is considered a Part 1 Matter if it satisfies one or more of the following criteria: </w:t>
                                  </w:r>
                                </w:p>
                                <w:p w14:paraId="4FA79971"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the interests of electricity consumers;</w:t>
                                  </w:r>
                                </w:p>
                                <w:p w14:paraId="6BB66BD3"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competition in one or more of:</w:t>
                                  </w:r>
                                </w:p>
                                <w:p w14:paraId="50536D72"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generation of electricity; </w:t>
                                  </w:r>
                                </w:p>
                                <w:p w14:paraId="2B9A888E"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distribution of electricity; </w:t>
                                  </w:r>
                                </w:p>
                                <w:p w14:paraId="627576C4"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supply of electricity; and</w:t>
                                  </w:r>
                                </w:p>
                                <w:p w14:paraId="4F5A2C79"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any commercial activities connected with the generation, distribution or supply of electricity;</w:t>
                                  </w:r>
                                </w:p>
                                <w:p w14:paraId="5168EDA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likely to discriminate in its effects between one Party (or class of Parties) and another Party (or class of Parties);</w:t>
                                  </w:r>
                                </w:p>
                                <w:p w14:paraId="4173103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directly related to the safety or security of the Distribution Network; and</w:t>
                                  </w:r>
                                </w:p>
                                <w:p w14:paraId="7642E0C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concerns the governance or the change control arrangements applying to the DCUSA; and</w:t>
                                  </w:r>
                                </w:p>
                                <w:p w14:paraId="7EB72735"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has been raised by the Authority or a DNO/IDNO Party pursuant to Clause 10.2.5, and/or the Authority has made one or more directions in relation to it in accordance with Clause 11.9A.</w:t>
                                  </w:r>
                                </w:p>
                                <w:p w14:paraId="53681D81" w14:textId="77777777" w:rsidR="001E00CF" w:rsidRPr="00DB6787" w:rsidRDefault="001E00CF" w:rsidP="00DB6787">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2 Matter</w:t>
                                  </w:r>
                                </w:p>
                                <w:p w14:paraId="5C40C470"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A CP is considered a Part 2 Matter if it is proposing to change any actual or potential provisions of the DCUSA which does not satisfy one or more of the criteria set out above.</w:t>
                                  </w:r>
                                </w:p>
                              </w:tc>
                            </w:tr>
                            <w:tr w:rsidR="00DB6787" w:rsidRPr="00DB6787" w14:paraId="3BE7D3AC"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FB2D314" w14:textId="5E05DDDC" w:rsidR="001E00CF" w:rsidRPr="00DB6787" w:rsidRDefault="005B6CB6" w:rsidP="00DB6787">
                                  <w:pPr>
                                    <w:pStyle w:val="Heading9"/>
                                    <w:spacing w:before="0" w:after="0" w:line="276" w:lineRule="auto"/>
                                    <w:rPr>
                                      <w:i w:val="0"/>
                                      <w:iCs w:val="0"/>
                                      <w:sz w:val="16"/>
                                    </w:rPr>
                                  </w:pPr>
                                  <w:r>
                                    <w:rPr>
                                      <w:i w:val="0"/>
                                      <w:iCs w:val="0"/>
                                      <w:sz w:val="16"/>
                                    </w:rPr>
                                    <w:t>2</w:t>
                                  </w:r>
                                </w:p>
                              </w:tc>
                              <w:tc>
                                <w:tcPr>
                                  <w:tcW w:w="1417" w:type="dxa"/>
                                  <w:tcBorders>
                                    <w:top w:val="single" w:sz="4" w:space="0" w:color="auto"/>
                                    <w:left w:val="single" w:sz="4" w:space="0" w:color="auto"/>
                                    <w:bottom w:val="single" w:sz="4" w:space="0" w:color="auto"/>
                                    <w:right w:val="single" w:sz="4" w:space="0" w:color="auto"/>
                                  </w:tcBorders>
                                  <w:vAlign w:val="center"/>
                                </w:tcPr>
                                <w:p w14:paraId="6A58A02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Solution and Draft Legal Text</w:t>
                                  </w:r>
                                </w:p>
                              </w:tc>
                              <w:tc>
                                <w:tcPr>
                                  <w:tcW w:w="8505" w:type="dxa"/>
                                  <w:tcBorders>
                                    <w:top w:val="single" w:sz="4" w:space="0" w:color="auto"/>
                                    <w:left w:val="single" w:sz="4" w:space="0" w:color="auto"/>
                                    <w:bottom w:val="single" w:sz="4" w:space="0" w:color="auto"/>
                                  </w:tcBorders>
                                  <w:vAlign w:val="center"/>
                                </w:tcPr>
                                <w:p w14:paraId="6505A621"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Outline the proposed solution for addressing the stated intent of the CP. The Change Proposal Intent will take precedence in the event of any inconsistency. A DCUSA Working Group may develop alternative solutions.</w:t>
                                  </w:r>
                                </w:p>
                                <w:p w14:paraId="24C31A47"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plain English description of the proposed solution should include the changes or additions to existing DCUSA Clauses (including Clause numbers). </w:t>
                                  </w:r>
                                </w:p>
                                <w:p w14:paraId="6BD3EAE9"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DB6787" w:rsidRPr="00DB6787" w14:paraId="3A50E1C0"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7B03E08" w14:textId="564166D7" w:rsidR="001E00CF" w:rsidRPr="00DB6787" w:rsidRDefault="005B6CB6" w:rsidP="00DB6787">
                                  <w:pPr>
                                    <w:pStyle w:val="Heading9"/>
                                    <w:spacing w:before="0" w:after="0" w:line="276" w:lineRule="auto"/>
                                    <w:rPr>
                                      <w:i w:val="0"/>
                                      <w:iCs w:val="0"/>
                                      <w:sz w:val="16"/>
                                    </w:rPr>
                                  </w:pPr>
                                  <w:r>
                                    <w:rPr>
                                      <w:i w:val="0"/>
                                      <w:iCs w:val="0"/>
                                      <w:sz w:val="16"/>
                                    </w:rPr>
                                    <w:t>3</w:t>
                                  </w:r>
                                </w:p>
                              </w:tc>
                              <w:tc>
                                <w:tcPr>
                                  <w:tcW w:w="1417" w:type="dxa"/>
                                  <w:tcBorders>
                                    <w:top w:val="single" w:sz="4" w:space="0" w:color="auto"/>
                                    <w:left w:val="single" w:sz="4" w:space="0" w:color="auto"/>
                                    <w:bottom w:val="single" w:sz="4" w:space="0" w:color="auto"/>
                                    <w:right w:val="single" w:sz="4" w:space="0" w:color="auto"/>
                                  </w:tcBorders>
                                  <w:vAlign w:val="center"/>
                                </w:tcPr>
                                <w:p w14:paraId="4F489CD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Implementation Date</w:t>
                                  </w:r>
                                </w:p>
                              </w:tc>
                              <w:tc>
                                <w:tcPr>
                                  <w:tcW w:w="8505" w:type="dxa"/>
                                  <w:tcBorders>
                                    <w:top w:val="single" w:sz="4" w:space="0" w:color="auto"/>
                                    <w:left w:val="single" w:sz="4" w:space="0" w:color="auto"/>
                                    <w:bottom w:val="single" w:sz="4" w:space="0" w:color="auto"/>
                                  </w:tcBorders>
                                  <w:vAlign w:val="center"/>
                                </w:tcPr>
                                <w:p w14:paraId="2FB6899A"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Change can be implemented in February, June, and November of e</w:t>
                                  </w:r>
                                  <w:r w:rsidRPr="00DB6787">
                                    <w:rPr>
                                      <w:rFonts w:cs="Arial"/>
                                      <w:i w:val="0"/>
                                      <w:iCs w:val="0"/>
                                      <w:color w:val="000000"/>
                                      <w:sz w:val="16"/>
                                      <w:szCs w:val="16"/>
                                    </w:rPr>
                                    <w:t xml:space="preserve">ach year or as an extraordinary release. For Charging Methodology CPs, select an implementation date which takes into consideration the minimum notice periods </w:t>
                                  </w:r>
                                  <w:r w:rsidRPr="00DB6787">
                                    <w:rPr>
                                      <w:rFonts w:cs="Arial"/>
                                      <w:i w:val="0"/>
                                      <w:iCs w:val="0"/>
                                      <w:sz w:val="16"/>
                                      <w:szCs w:val="16"/>
                                    </w:rPr>
                                    <w:t>for publishing tariffs. These are:</w:t>
                                  </w:r>
                                </w:p>
                                <w:p w14:paraId="08C99F15"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15 months, for DNOs acting within their Distribution Services Areas; or</w:t>
                                  </w:r>
                                </w:p>
                                <w:p w14:paraId="39E89CB4"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14 months, for IDNOs and DNOs acting outside their Distribution Services Area.</w:t>
                                  </w:r>
                                </w:p>
                                <w:p w14:paraId="2BD08873"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Please select an implementation date that provides sufficient time for the Change to be incorporated into the appropriate charging model and the DCUSA in order to be reflected in future tariffs.</w:t>
                                  </w:r>
                                </w:p>
                                <w:p w14:paraId="7A0F5C3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Contact the DCUSA helpdesk for any further information on the releases </w:t>
                                  </w:r>
                                  <w:hyperlink r:id="rId15" w:history="1">
                                    <w:r w:rsidRPr="00DB6787">
                                      <w:rPr>
                                        <w:rStyle w:val="Hyperlink"/>
                                        <w:rFonts w:cs="Arial"/>
                                        <w:i w:val="0"/>
                                        <w:iCs w:val="0"/>
                                        <w:sz w:val="16"/>
                                        <w:szCs w:val="16"/>
                                      </w:rPr>
                                      <w:t>dcusa@electralink.co.uk</w:t>
                                    </w:r>
                                  </w:hyperlink>
                                  <w:r w:rsidRPr="00DB6787">
                                    <w:rPr>
                                      <w:rFonts w:cs="Arial"/>
                                      <w:i w:val="0"/>
                                      <w:iCs w:val="0"/>
                                      <w:sz w:val="16"/>
                                      <w:szCs w:val="16"/>
                                    </w:rPr>
                                    <w:t>.</w:t>
                                  </w:r>
                                </w:p>
                              </w:tc>
                            </w:tr>
                            <w:tr w:rsidR="00DB6787" w:rsidRPr="00DB6787" w14:paraId="1B2EB80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BF158B1" w14:textId="49161D8E" w:rsidR="001E00CF" w:rsidRPr="00DB6787" w:rsidRDefault="005B6CB6" w:rsidP="00DB6787">
                                  <w:pPr>
                                    <w:pStyle w:val="Heading9"/>
                                    <w:spacing w:before="0" w:after="0" w:line="276" w:lineRule="auto"/>
                                    <w:rPr>
                                      <w:i w:val="0"/>
                                      <w:iCs w:val="0"/>
                                      <w:sz w:val="16"/>
                                    </w:rPr>
                                  </w:pPr>
                                  <w:r>
                                    <w:rPr>
                                      <w:i w:val="0"/>
                                      <w:iCs w:val="0"/>
                                      <w:sz w:val="16"/>
                                    </w:rPr>
                                    <w:t>4</w:t>
                                  </w:r>
                                </w:p>
                              </w:tc>
                              <w:tc>
                                <w:tcPr>
                                  <w:tcW w:w="1417" w:type="dxa"/>
                                  <w:tcBorders>
                                    <w:top w:val="single" w:sz="4" w:space="0" w:color="auto"/>
                                    <w:left w:val="single" w:sz="4" w:space="0" w:color="auto"/>
                                    <w:bottom w:val="single" w:sz="4" w:space="0" w:color="auto"/>
                                    <w:right w:val="single" w:sz="4" w:space="0" w:color="auto"/>
                                  </w:tcBorders>
                                  <w:vAlign w:val="center"/>
                                </w:tcPr>
                                <w:p w14:paraId="04E46542"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Impacts &amp; Other Considerations</w:t>
                                  </w:r>
                                </w:p>
                              </w:tc>
                              <w:tc>
                                <w:tcPr>
                                  <w:tcW w:w="8505" w:type="dxa"/>
                                  <w:tcBorders>
                                    <w:top w:val="single" w:sz="4" w:space="0" w:color="auto"/>
                                    <w:left w:val="single" w:sz="4" w:space="0" w:color="auto"/>
                                    <w:bottom w:val="single" w:sz="4" w:space="0" w:color="auto"/>
                                  </w:tcBorders>
                                  <w:vAlign w:val="center"/>
                                </w:tcPr>
                                <w:p w14:paraId="490D381E"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DB6787" w:rsidRPr="00DB6787" w14:paraId="4BA03EDE"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A55E7C9" w14:textId="634565B4" w:rsidR="001E00CF" w:rsidRPr="00DB6787" w:rsidRDefault="005B6CB6" w:rsidP="00DB6787">
                                  <w:pPr>
                                    <w:pStyle w:val="Heading9"/>
                                    <w:spacing w:before="0" w:after="0" w:line="276" w:lineRule="auto"/>
                                    <w:rPr>
                                      <w:i w:val="0"/>
                                      <w:iCs w:val="0"/>
                                      <w:sz w:val="16"/>
                                    </w:rPr>
                                  </w:pPr>
                                  <w:r>
                                    <w:rPr>
                                      <w:i w:val="0"/>
                                      <w:iCs w:val="0"/>
                                      <w:sz w:val="16"/>
                                    </w:rPr>
                                    <w:t>5</w:t>
                                  </w:r>
                                </w:p>
                              </w:tc>
                              <w:tc>
                                <w:tcPr>
                                  <w:tcW w:w="1417" w:type="dxa"/>
                                  <w:tcBorders>
                                    <w:top w:val="single" w:sz="4" w:space="0" w:color="auto"/>
                                    <w:left w:val="single" w:sz="4" w:space="0" w:color="auto"/>
                                    <w:bottom w:val="single" w:sz="4" w:space="0" w:color="auto"/>
                                    <w:right w:val="single" w:sz="4" w:space="0" w:color="auto"/>
                                  </w:tcBorders>
                                  <w:vAlign w:val="center"/>
                                </w:tcPr>
                                <w:p w14:paraId="7CA9F9A9"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Environmental Impact</w:t>
                                  </w:r>
                                </w:p>
                              </w:tc>
                              <w:tc>
                                <w:tcPr>
                                  <w:tcW w:w="8505" w:type="dxa"/>
                                  <w:tcBorders>
                                    <w:top w:val="single" w:sz="4" w:space="0" w:color="auto"/>
                                    <w:left w:val="single" w:sz="4" w:space="0" w:color="auto"/>
                                    <w:bottom w:val="single" w:sz="4" w:space="0" w:color="auto"/>
                                  </w:tcBorders>
                                  <w:vAlign w:val="center"/>
                                </w:tcPr>
                                <w:p w14:paraId="1FDBBAF6"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Indicate whether it is likely that there would be a material impact on greenhouse gas emissions as a result of the proposed variation being made. Please see </w:t>
                                  </w:r>
                                  <w:hyperlink r:id="rId16" w:history="1">
                                    <w:r w:rsidRPr="00DB6787">
                                      <w:rPr>
                                        <w:rStyle w:val="Hyperlink"/>
                                        <w:rFonts w:cs="Arial"/>
                                        <w:i w:val="0"/>
                                        <w:iCs w:val="0"/>
                                        <w:sz w:val="16"/>
                                        <w:szCs w:val="16"/>
                                      </w:rPr>
                                      <w:t>Ofgem Guidance</w:t>
                                    </w:r>
                                  </w:hyperlink>
                                  <w:r w:rsidRPr="00DB6787">
                                    <w:rPr>
                                      <w:rFonts w:cs="Arial"/>
                                      <w:i w:val="0"/>
                                      <w:iCs w:val="0"/>
                                      <w:sz w:val="16"/>
                                      <w:szCs w:val="16"/>
                                    </w:rPr>
                                    <w:t>.</w:t>
                                  </w:r>
                                </w:p>
                              </w:tc>
                            </w:tr>
                            <w:tr w:rsidR="00DB6787" w:rsidRPr="00DB6787" w14:paraId="02104D0D"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D9899C5" w14:textId="6C81BF5C" w:rsidR="001E00CF" w:rsidRPr="00DB6787" w:rsidRDefault="005B6CB6" w:rsidP="00DB6787">
                                  <w:pPr>
                                    <w:pStyle w:val="Heading9"/>
                                    <w:spacing w:before="0" w:after="0" w:line="276" w:lineRule="auto"/>
                                    <w:rPr>
                                      <w:i w:val="0"/>
                                      <w:iCs w:val="0"/>
                                      <w:sz w:val="16"/>
                                    </w:rPr>
                                  </w:pPr>
                                  <w:r>
                                    <w:rPr>
                                      <w:i w:val="0"/>
                                      <w:iCs w:val="0"/>
                                      <w:sz w:val="16"/>
                                    </w:rPr>
                                    <w:t>6</w:t>
                                  </w:r>
                                </w:p>
                              </w:tc>
                              <w:tc>
                                <w:tcPr>
                                  <w:tcW w:w="1417" w:type="dxa"/>
                                  <w:tcBorders>
                                    <w:top w:val="single" w:sz="4" w:space="0" w:color="auto"/>
                                    <w:left w:val="single" w:sz="4" w:space="0" w:color="auto"/>
                                    <w:bottom w:val="single" w:sz="4" w:space="0" w:color="auto"/>
                                    <w:right w:val="single" w:sz="4" w:space="0" w:color="auto"/>
                                  </w:tcBorders>
                                  <w:vAlign w:val="center"/>
                                </w:tcPr>
                                <w:p w14:paraId="4250139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Confidentiality</w:t>
                                  </w:r>
                                </w:p>
                              </w:tc>
                              <w:tc>
                                <w:tcPr>
                                  <w:tcW w:w="8505" w:type="dxa"/>
                                  <w:tcBorders>
                                    <w:top w:val="single" w:sz="4" w:space="0" w:color="auto"/>
                                    <w:left w:val="single" w:sz="4" w:space="0" w:color="auto"/>
                                    <w:bottom w:val="single" w:sz="4" w:space="0" w:color="auto"/>
                                  </w:tcBorders>
                                  <w:vAlign w:val="center"/>
                                </w:tcPr>
                                <w:p w14:paraId="150BD5A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Clearly indicate if any parts of this Change Proposal Form are to remain confidential to DCUSA Panel (and any subsequent DCUSA Working Group) and Ofgem</w:t>
                                  </w:r>
                                </w:p>
                              </w:tc>
                            </w:tr>
                            <w:tr w:rsidR="00DB6787" w:rsidRPr="00DB6787" w14:paraId="7B691EF3"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66895FB" w14:textId="6675F776" w:rsidR="001E00CF" w:rsidRPr="00DB6787" w:rsidRDefault="005B6CB6" w:rsidP="00DB6787">
                                  <w:pPr>
                                    <w:pStyle w:val="Heading9"/>
                                    <w:spacing w:before="0" w:after="0" w:line="276" w:lineRule="auto"/>
                                    <w:rPr>
                                      <w:i w:val="0"/>
                                      <w:iCs w:val="0"/>
                                      <w:sz w:val="16"/>
                                    </w:rPr>
                                  </w:pPr>
                                  <w:r>
                                    <w:rPr>
                                      <w:i w:val="0"/>
                                      <w:iCs w:val="0"/>
                                      <w:sz w:val="16"/>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4EA91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General Objectives</w:t>
                                  </w:r>
                                </w:p>
                              </w:tc>
                              <w:tc>
                                <w:tcPr>
                                  <w:tcW w:w="8505" w:type="dxa"/>
                                  <w:tcBorders>
                                    <w:top w:val="single" w:sz="4" w:space="0" w:color="auto"/>
                                    <w:left w:val="single" w:sz="4" w:space="0" w:color="auto"/>
                                    <w:bottom w:val="single" w:sz="4" w:space="0" w:color="auto"/>
                                  </w:tcBorders>
                                  <w:vAlign w:val="center"/>
                                </w:tcPr>
                                <w:p w14:paraId="25BA695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DB6787" w:rsidRPr="00DB6787" w14:paraId="59CC1E97"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AD54E63" w14:textId="547139FF" w:rsidR="001E00CF" w:rsidRPr="00DB6787" w:rsidRDefault="005B6CB6" w:rsidP="00DB6787">
                                  <w:pPr>
                                    <w:pStyle w:val="Heading9"/>
                                    <w:spacing w:before="0" w:after="0" w:line="276" w:lineRule="auto"/>
                                    <w:rPr>
                                      <w:i w:val="0"/>
                                      <w:iCs w:val="0"/>
                                      <w:sz w:val="16"/>
                                    </w:rPr>
                                  </w:pPr>
                                  <w:r>
                                    <w:rPr>
                                      <w:i w:val="0"/>
                                      <w:iCs w:val="0"/>
                                      <w:sz w:val="16"/>
                                    </w:rPr>
                                    <w:t>8</w:t>
                                  </w:r>
                                </w:p>
                              </w:tc>
                              <w:tc>
                                <w:tcPr>
                                  <w:tcW w:w="1417" w:type="dxa"/>
                                  <w:tcBorders>
                                    <w:top w:val="single" w:sz="4" w:space="0" w:color="auto"/>
                                    <w:left w:val="single" w:sz="4" w:space="0" w:color="auto"/>
                                    <w:bottom w:val="single" w:sz="4" w:space="0" w:color="auto"/>
                                    <w:right w:val="single" w:sz="4" w:space="0" w:color="auto"/>
                                  </w:tcBorders>
                                  <w:vAlign w:val="center"/>
                                </w:tcPr>
                                <w:p w14:paraId="342CD40D"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Charging Objectives</w:t>
                                  </w:r>
                                </w:p>
                              </w:tc>
                              <w:tc>
                                <w:tcPr>
                                  <w:tcW w:w="8505" w:type="dxa"/>
                                  <w:tcBorders>
                                    <w:top w:val="single" w:sz="4" w:space="0" w:color="auto"/>
                                    <w:left w:val="single" w:sz="4" w:space="0" w:color="auto"/>
                                    <w:bottom w:val="single" w:sz="4" w:space="0" w:color="auto"/>
                                  </w:tcBorders>
                                  <w:vAlign w:val="center"/>
                                </w:tcPr>
                                <w:p w14:paraId="36CFD76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Charging Objectives will be better facilitated by the Change Proposal. You should select these objectives when your Change Proposal is intending on making amendments to one or more of:</w:t>
                                  </w:r>
                                </w:p>
                                <w:p w14:paraId="5E868A3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16 - Common Distribution Charging Methodology;</w:t>
                                  </w:r>
                                </w:p>
                                <w:p w14:paraId="6A7141FC"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17 - EHV Charging Methodology (FCP Model);</w:t>
                                  </w:r>
                                </w:p>
                                <w:p w14:paraId="15FD50D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18 – EHV Charging Methodology (LRIC Model); or</w:t>
                                  </w:r>
                                </w:p>
                                <w:p w14:paraId="321412D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22 - Common Connection Charging Methodology.</w:t>
                                  </w:r>
                                </w:p>
                                <w:p w14:paraId="472392C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20 - Production Of The Annual Review Pack;</w:t>
                                  </w:r>
                                </w:p>
                                <w:p w14:paraId="3AC3B45D"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29 - Calculation Of Discount Percentages For The Purpose Of Determining Certain LDNO Use Of System Charges; or</w:t>
                                  </w:r>
                                </w:p>
                                <w:p w14:paraId="00EB313A"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32 - Residual Charging Bands.</w:t>
                                  </w:r>
                                </w:p>
                              </w:tc>
                            </w:tr>
                            <w:tr w:rsidR="00DB6787" w:rsidRPr="00DB6787" w14:paraId="0A9886E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6BE5A41" w14:textId="208A6DF0" w:rsidR="001E00CF" w:rsidRPr="00DB6787" w:rsidDel="00122018" w:rsidRDefault="005B6CB6" w:rsidP="00DB6787">
                                  <w:pPr>
                                    <w:pStyle w:val="Heading9"/>
                                    <w:spacing w:before="0" w:after="0" w:line="276" w:lineRule="auto"/>
                                    <w:rPr>
                                      <w:i w:val="0"/>
                                      <w:iCs w:val="0"/>
                                      <w:sz w:val="16"/>
                                    </w:rPr>
                                  </w:pPr>
                                  <w:r>
                                    <w:rPr>
                                      <w:i w:val="0"/>
                                      <w:iCs w:val="0"/>
                                      <w:sz w:val="16"/>
                                    </w:rPr>
                                    <w:t>9</w:t>
                                  </w:r>
                                </w:p>
                              </w:tc>
                              <w:tc>
                                <w:tcPr>
                                  <w:tcW w:w="1417" w:type="dxa"/>
                                  <w:tcBorders>
                                    <w:top w:val="single" w:sz="4" w:space="0" w:color="auto"/>
                                    <w:left w:val="single" w:sz="4" w:space="0" w:color="auto"/>
                                    <w:bottom w:val="single" w:sz="4" w:space="0" w:color="auto"/>
                                    <w:right w:val="single" w:sz="4" w:space="0" w:color="auto"/>
                                  </w:tcBorders>
                                  <w:vAlign w:val="center"/>
                                </w:tcPr>
                                <w:p w14:paraId="4F9934E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Detailed Rationale for DCUSA Objectives</w:t>
                                  </w:r>
                                </w:p>
                              </w:tc>
                              <w:tc>
                                <w:tcPr>
                                  <w:tcW w:w="8505" w:type="dxa"/>
                                  <w:tcBorders>
                                    <w:top w:val="single" w:sz="4" w:space="0" w:color="auto"/>
                                    <w:left w:val="single" w:sz="4" w:space="0" w:color="auto"/>
                                    <w:bottom w:val="single" w:sz="4" w:space="0" w:color="auto"/>
                                  </w:tcBorders>
                                  <w:vAlign w:val="center"/>
                                </w:tcPr>
                                <w:p w14:paraId="43901C3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Provide detailed supporting reasons and information (including any initial analysis that supports your views) to demonstrate why the CP will better facilitate each of the DCUSA Objectives identified. </w:t>
                                  </w:r>
                                </w:p>
                              </w:tc>
                            </w:tr>
                          </w:tbl>
                          <w:p w14:paraId="2666EAFE" w14:textId="77777777" w:rsidR="001E00CF" w:rsidRPr="003D5C43" w:rsidRDefault="001E00CF" w:rsidP="003D5C43">
                            <w:pPr>
                              <w:spacing w:line="240" w:lineRule="auto"/>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2643BC" id="Form Completion Guidance Notes" o:spid="_x0000_s1027" type="#_x0000_t202" style="position:absolute;margin-left:-17.3pt;margin-top:6.1pt;width:533.2pt;height:726.9pt;z-index:251667456;visibility:hidden;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">
                <v:textbox>
                  <w:txbxContent>
                    <w:p w14:paraId="21E03190" w14:textId="77777777" w:rsidR="001E00CF" w:rsidRPr="003D5C43" w:rsidRDefault="001E00CF" w:rsidP="00DB6787">
                      <w:pPr>
                        <w:pStyle w:val="Heading4"/>
                        <w:spacing w:before="120" w:line="240" w:lineRule="auto"/>
                        <w:rPr>
                          <w:sz w:val="16"/>
                          <w:szCs w:val="16"/>
                        </w:rPr>
                      </w:pPr>
                      <w:r w:rsidRPr="003D5C43">
                        <w:rPr>
                          <w:sz w:val="16"/>
                          <w:szCs w:val="16"/>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568"/>
                        <w:gridCol w:w="1417"/>
                        <w:gridCol w:w="8505"/>
                      </w:tblGrid>
                      <w:tr w:rsidR="001E00CF" w:rsidRPr="00DB6787" w14:paraId="3DC7629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vAlign w:val="center"/>
                          </w:tcPr>
                          <w:p w14:paraId="30DA2041" w14:textId="77777777" w:rsidR="001E00CF" w:rsidRPr="00DB6787" w:rsidRDefault="001E00CF" w:rsidP="00DB6787">
                            <w:pPr>
                              <w:pStyle w:val="Tablebodycopy"/>
                              <w:tabs>
                                <w:tab w:val="left" w:pos="7060"/>
                              </w:tabs>
                              <w:spacing w:before="0" w:after="0" w:line="276" w:lineRule="auto"/>
                              <w:ind w:left="0"/>
                              <w:rPr>
                                <w:rFonts w:cs="Arial"/>
                                <w:b/>
                                <w:bCs/>
                                <w:i w:val="0"/>
                                <w:iCs w:val="0"/>
                                <w:sz w:val="16"/>
                                <w:szCs w:val="16"/>
                              </w:rPr>
                            </w:pPr>
                            <w:r w:rsidRPr="00DB6787">
                              <w:rPr>
                                <w:rFonts w:cs="Arial"/>
                                <w:b/>
                                <w:bCs/>
                                <w:i w:val="0"/>
                                <w:iCs w:val="0"/>
                                <w:sz w:val="16"/>
                                <w:szCs w:val="16"/>
                              </w:rPr>
                              <w:t>Ref</w:t>
                            </w:r>
                          </w:p>
                        </w:tc>
                        <w:tc>
                          <w:tcPr>
                            <w:tcW w:w="1417" w:type="dxa"/>
                            <w:tcBorders>
                              <w:right w:val="single" w:sz="4" w:space="0" w:color="auto"/>
                            </w:tcBorders>
                            <w:vAlign w:val="center"/>
                          </w:tcPr>
                          <w:p w14:paraId="3B142745"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Section</w:t>
                            </w:r>
                          </w:p>
                        </w:tc>
                        <w:tc>
                          <w:tcPr>
                            <w:tcW w:w="8505" w:type="dxa"/>
                            <w:tcBorders>
                              <w:top w:val="single" w:sz="12" w:space="0" w:color="000000"/>
                              <w:left w:val="single" w:sz="4" w:space="0" w:color="auto"/>
                            </w:tcBorders>
                            <w:vAlign w:val="center"/>
                          </w:tcPr>
                          <w:p w14:paraId="0F334AC0" w14:textId="77777777" w:rsidR="001E00CF" w:rsidRPr="00DB6787" w:rsidRDefault="001E00CF"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DB6787">
                              <w:rPr>
                                <w:rFonts w:cs="Arial"/>
                                <w:b/>
                                <w:bCs/>
                                <w:i w:val="0"/>
                                <w:iCs w:val="0"/>
                                <w:sz w:val="16"/>
                                <w:szCs w:val="16"/>
                              </w:rPr>
                              <w:t>Guidance</w:t>
                            </w:r>
                          </w:p>
                        </w:tc>
                      </w:tr>
                      <w:tr w:rsidR="00DB6787" w:rsidRPr="00DB6787" w14:paraId="3BBCF014"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8815E58" w14:textId="4138905F" w:rsidR="001E00CF" w:rsidRPr="00DB6787" w:rsidRDefault="005B6CB6" w:rsidP="00DB6787">
                            <w:pPr>
                              <w:pStyle w:val="Heading9"/>
                              <w:spacing w:before="0" w:after="0" w:line="276" w:lineRule="auto"/>
                              <w:rPr>
                                <w:i w:val="0"/>
                                <w:iCs w:val="0"/>
                                <w:sz w:val="16"/>
                              </w:rPr>
                            </w:pPr>
                            <w:bookmarkStart w:id="149" w:name="_1"/>
                            <w:bookmarkEnd w:id="149"/>
                            <w:r>
                              <w:rPr>
                                <w:i w:val="0"/>
                                <w:iCs w:val="0"/>
                                <w:sz w:val="16"/>
                              </w:rPr>
                              <w:t>1</w:t>
                            </w:r>
                          </w:p>
                        </w:tc>
                        <w:tc>
                          <w:tcPr>
                            <w:tcW w:w="1417" w:type="dxa"/>
                            <w:tcBorders>
                              <w:top w:val="single" w:sz="4" w:space="0" w:color="auto"/>
                              <w:left w:val="single" w:sz="4" w:space="0" w:color="auto"/>
                              <w:bottom w:val="single" w:sz="4" w:space="0" w:color="auto"/>
                              <w:right w:val="single" w:sz="4" w:space="0" w:color="auto"/>
                            </w:tcBorders>
                            <w:vAlign w:val="center"/>
                          </w:tcPr>
                          <w:p w14:paraId="460D53B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Governance</w:t>
                            </w:r>
                          </w:p>
                        </w:tc>
                        <w:tc>
                          <w:tcPr>
                            <w:tcW w:w="8505" w:type="dxa"/>
                            <w:tcBorders>
                              <w:top w:val="single" w:sz="4" w:space="0" w:color="auto"/>
                              <w:left w:val="single" w:sz="4" w:space="0" w:color="auto"/>
                              <w:bottom w:val="single" w:sz="4" w:space="0" w:color="auto"/>
                            </w:tcBorders>
                            <w:vAlign w:val="center"/>
                          </w:tcPr>
                          <w:p w14:paraId="0850CBED"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 CP must be categorised as a Part 1 or Part 2 matter in accordance with Clause 10.4.7 of the DCUSA. All Part 1 matters require Authority Consent.</w:t>
                            </w:r>
                          </w:p>
                          <w:p w14:paraId="1EAC0B0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1 Matter</w:t>
                            </w:r>
                          </w:p>
                          <w:p w14:paraId="492FF3C5"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 xml:space="preserve">A change Proposal is considered a Part 1 Matter if it satisfies one or more of the following criteria: </w:t>
                            </w:r>
                          </w:p>
                          <w:p w14:paraId="4FA79971"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the interests of electricity consumers;</w:t>
                            </w:r>
                          </w:p>
                          <w:p w14:paraId="6BB66BD3" w14:textId="77777777" w:rsidR="001E00CF" w:rsidRPr="00DB6787" w:rsidRDefault="001E00CF" w:rsidP="00DB6787">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it is likely to have a significant impact on competition in one or more of:</w:t>
                            </w:r>
                          </w:p>
                          <w:p w14:paraId="50536D72"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generation of electricity; </w:t>
                            </w:r>
                          </w:p>
                          <w:p w14:paraId="2B9A888E"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distribution of electricity; </w:t>
                            </w:r>
                          </w:p>
                          <w:p w14:paraId="627576C4"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supply of electricity; and</w:t>
                            </w:r>
                          </w:p>
                          <w:p w14:paraId="4F5A2C79" w14:textId="77777777" w:rsidR="001E00CF" w:rsidRPr="00DB6787" w:rsidRDefault="001E00CF" w:rsidP="00DB6787">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any commercial activities connected with the generation, distribution or supply of electricity;</w:t>
                            </w:r>
                          </w:p>
                          <w:p w14:paraId="5168EDA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likely to discriminate in its effects between one Party (or class of Parties) and another Party (or class of Parties);</w:t>
                            </w:r>
                          </w:p>
                          <w:p w14:paraId="4173103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is directly related to the safety or security of the Distribution Network; and</w:t>
                            </w:r>
                          </w:p>
                          <w:p w14:paraId="7642E0CE"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concerns the governance or the change control arrangements applying to the DCUSA; and</w:t>
                            </w:r>
                          </w:p>
                          <w:p w14:paraId="7EB72735" w14:textId="77777777" w:rsidR="001E00CF" w:rsidRPr="00DB6787" w:rsidRDefault="001E00CF" w:rsidP="00DB6787">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it has been raised by the Authority or a DNO/IDNO Party pursuant to Clause 10.2.5, and/or the Authority has made one or more directions in relation to it in accordance with Clause 11.9A.</w:t>
                            </w:r>
                          </w:p>
                          <w:p w14:paraId="53681D81" w14:textId="77777777" w:rsidR="001E00CF" w:rsidRPr="00DB6787" w:rsidRDefault="001E00CF" w:rsidP="00DB6787">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DB6787">
                              <w:rPr>
                                <w:rFonts w:cs="Arial"/>
                                <w:b/>
                                <w:bCs/>
                                <w:i w:val="0"/>
                                <w:iCs w:val="0"/>
                                <w:sz w:val="16"/>
                                <w:szCs w:val="16"/>
                                <w:u w:val="single"/>
                              </w:rPr>
                              <w:t>Part 2 Matter</w:t>
                            </w:r>
                          </w:p>
                          <w:p w14:paraId="5C40C470" w14:textId="77777777" w:rsidR="001E00CF" w:rsidRPr="00DB6787" w:rsidRDefault="001E00CF" w:rsidP="00DB6787">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DB6787">
                              <w:rPr>
                                <w:rFonts w:cs="Arial"/>
                                <w:i w:val="0"/>
                                <w:iCs w:val="0"/>
                                <w:sz w:val="16"/>
                              </w:rPr>
                              <w:t>A CP is considered a Part 2 Matter if it is proposing to change any actual or potential provisions of the DCUSA which does not satisfy one or more of the criteria set out above.</w:t>
                            </w:r>
                          </w:p>
                        </w:tc>
                      </w:tr>
                      <w:tr w:rsidR="00DB6787" w:rsidRPr="00DB6787" w14:paraId="3BE7D3AC"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FB2D314" w14:textId="5E05DDDC" w:rsidR="001E00CF" w:rsidRPr="00DB6787" w:rsidRDefault="005B6CB6" w:rsidP="00DB6787">
                            <w:pPr>
                              <w:pStyle w:val="Heading9"/>
                              <w:spacing w:before="0" w:after="0" w:line="276" w:lineRule="auto"/>
                              <w:rPr>
                                <w:i w:val="0"/>
                                <w:iCs w:val="0"/>
                                <w:sz w:val="16"/>
                              </w:rPr>
                            </w:pPr>
                            <w:r>
                              <w:rPr>
                                <w:i w:val="0"/>
                                <w:iCs w:val="0"/>
                                <w:sz w:val="16"/>
                              </w:rPr>
                              <w:t>2</w:t>
                            </w:r>
                          </w:p>
                        </w:tc>
                        <w:tc>
                          <w:tcPr>
                            <w:tcW w:w="1417" w:type="dxa"/>
                            <w:tcBorders>
                              <w:top w:val="single" w:sz="4" w:space="0" w:color="auto"/>
                              <w:left w:val="single" w:sz="4" w:space="0" w:color="auto"/>
                              <w:bottom w:val="single" w:sz="4" w:space="0" w:color="auto"/>
                              <w:right w:val="single" w:sz="4" w:space="0" w:color="auto"/>
                            </w:tcBorders>
                            <w:vAlign w:val="center"/>
                          </w:tcPr>
                          <w:p w14:paraId="6A58A02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Solution and Draft Legal Text</w:t>
                            </w:r>
                          </w:p>
                        </w:tc>
                        <w:tc>
                          <w:tcPr>
                            <w:tcW w:w="8505" w:type="dxa"/>
                            <w:tcBorders>
                              <w:top w:val="single" w:sz="4" w:space="0" w:color="auto"/>
                              <w:left w:val="single" w:sz="4" w:space="0" w:color="auto"/>
                              <w:bottom w:val="single" w:sz="4" w:space="0" w:color="auto"/>
                            </w:tcBorders>
                            <w:vAlign w:val="center"/>
                          </w:tcPr>
                          <w:p w14:paraId="6505A621"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Outline the proposed solution for addressing the stated intent of the CP. The Change Proposal Intent will take precedence in the event of any inconsistency. A DCUSA Working Group may develop alternative solutions.</w:t>
                            </w:r>
                          </w:p>
                          <w:p w14:paraId="24C31A47"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The plain English description of the proposed solution should include the changes or additions to existing DCUSA Clauses (including Clause numbers). </w:t>
                            </w:r>
                          </w:p>
                          <w:p w14:paraId="6BD3EAE9"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Insert proposed legal drafting (change marked against any existing DCUSA drafting) which enacts the intent of the solution.  The legal text will be reviewed by the Working Group (if convened) and is likely to be subject to legal review as part of its progress through the DCUSA change process.</w:t>
                            </w:r>
                          </w:p>
                        </w:tc>
                      </w:tr>
                      <w:tr w:rsidR="00DB6787" w:rsidRPr="00DB6787" w14:paraId="3A50E1C0"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7B03E08" w14:textId="564166D7" w:rsidR="001E00CF" w:rsidRPr="00DB6787" w:rsidRDefault="005B6CB6" w:rsidP="00DB6787">
                            <w:pPr>
                              <w:pStyle w:val="Heading9"/>
                              <w:spacing w:before="0" w:after="0" w:line="276" w:lineRule="auto"/>
                              <w:rPr>
                                <w:i w:val="0"/>
                                <w:iCs w:val="0"/>
                                <w:sz w:val="16"/>
                              </w:rPr>
                            </w:pPr>
                            <w:r>
                              <w:rPr>
                                <w:i w:val="0"/>
                                <w:iCs w:val="0"/>
                                <w:sz w:val="16"/>
                              </w:rPr>
                              <w:t>3</w:t>
                            </w:r>
                          </w:p>
                        </w:tc>
                        <w:tc>
                          <w:tcPr>
                            <w:tcW w:w="1417" w:type="dxa"/>
                            <w:tcBorders>
                              <w:top w:val="single" w:sz="4" w:space="0" w:color="auto"/>
                              <w:left w:val="single" w:sz="4" w:space="0" w:color="auto"/>
                              <w:bottom w:val="single" w:sz="4" w:space="0" w:color="auto"/>
                              <w:right w:val="single" w:sz="4" w:space="0" w:color="auto"/>
                            </w:tcBorders>
                            <w:vAlign w:val="center"/>
                          </w:tcPr>
                          <w:p w14:paraId="4F489CD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Proposed Implementation Date</w:t>
                            </w:r>
                          </w:p>
                        </w:tc>
                        <w:tc>
                          <w:tcPr>
                            <w:tcW w:w="8505" w:type="dxa"/>
                            <w:tcBorders>
                              <w:top w:val="single" w:sz="4" w:space="0" w:color="auto"/>
                              <w:left w:val="single" w:sz="4" w:space="0" w:color="auto"/>
                              <w:bottom w:val="single" w:sz="4" w:space="0" w:color="auto"/>
                            </w:tcBorders>
                            <w:vAlign w:val="center"/>
                          </w:tcPr>
                          <w:p w14:paraId="2FB6899A"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The Change can be implemented in February, June, and November of e</w:t>
                            </w:r>
                            <w:r w:rsidRPr="00DB6787">
                              <w:rPr>
                                <w:rFonts w:cs="Arial"/>
                                <w:i w:val="0"/>
                                <w:iCs w:val="0"/>
                                <w:color w:val="000000"/>
                                <w:sz w:val="16"/>
                                <w:szCs w:val="16"/>
                              </w:rPr>
                              <w:t xml:space="preserve">ach year or as an extraordinary release. For Charging Methodology CPs, select an implementation date which takes into consideration the minimum notice periods </w:t>
                            </w:r>
                            <w:r w:rsidRPr="00DB6787">
                              <w:rPr>
                                <w:rFonts w:cs="Arial"/>
                                <w:i w:val="0"/>
                                <w:iCs w:val="0"/>
                                <w:sz w:val="16"/>
                                <w:szCs w:val="16"/>
                              </w:rPr>
                              <w:t>for publishing tariffs. These are:</w:t>
                            </w:r>
                          </w:p>
                          <w:p w14:paraId="08C99F15"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15 months, for DNOs acting within their Distribution Services Areas; or</w:t>
                            </w:r>
                          </w:p>
                          <w:p w14:paraId="39E89CB4" w14:textId="77777777" w:rsidR="001E00CF" w:rsidRPr="00DB6787" w:rsidRDefault="001E00CF" w:rsidP="00DB6787">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14 months, for IDNOs and DNOs acting outside their Distribution Services Area.</w:t>
                            </w:r>
                          </w:p>
                          <w:p w14:paraId="2BD08873"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Please select an implementation date that provides sufficient time for the Change to be incorporated into the appropriate charging model and the DCUSA in order to be reflected in future tariffs.</w:t>
                            </w:r>
                          </w:p>
                          <w:p w14:paraId="7A0F5C3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Contact the DCUSA helpdesk for any further information on the releases </w:t>
                            </w:r>
                            <w:hyperlink r:id="rId17" w:history="1">
                              <w:r w:rsidRPr="00DB6787">
                                <w:rPr>
                                  <w:rStyle w:val="Hyperlink"/>
                                  <w:rFonts w:cs="Arial"/>
                                  <w:i w:val="0"/>
                                  <w:iCs w:val="0"/>
                                  <w:sz w:val="16"/>
                                  <w:szCs w:val="16"/>
                                </w:rPr>
                                <w:t>dcusa@electralink.co.uk</w:t>
                              </w:r>
                            </w:hyperlink>
                            <w:r w:rsidRPr="00DB6787">
                              <w:rPr>
                                <w:rFonts w:cs="Arial"/>
                                <w:i w:val="0"/>
                                <w:iCs w:val="0"/>
                                <w:sz w:val="16"/>
                                <w:szCs w:val="16"/>
                              </w:rPr>
                              <w:t>.</w:t>
                            </w:r>
                          </w:p>
                        </w:tc>
                      </w:tr>
                      <w:tr w:rsidR="00DB6787" w:rsidRPr="00DB6787" w14:paraId="1B2EB802"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BF158B1" w14:textId="49161D8E" w:rsidR="001E00CF" w:rsidRPr="00DB6787" w:rsidRDefault="005B6CB6" w:rsidP="00DB6787">
                            <w:pPr>
                              <w:pStyle w:val="Heading9"/>
                              <w:spacing w:before="0" w:after="0" w:line="276" w:lineRule="auto"/>
                              <w:rPr>
                                <w:i w:val="0"/>
                                <w:iCs w:val="0"/>
                                <w:sz w:val="16"/>
                              </w:rPr>
                            </w:pPr>
                            <w:r>
                              <w:rPr>
                                <w:i w:val="0"/>
                                <w:iCs w:val="0"/>
                                <w:sz w:val="16"/>
                              </w:rPr>
                              <w:t>4</w:t>
                            </w:r>
                          </w:p>
                        </w:tc>
                        <w:tc>
                          <w:tcPr>
                            <w:tcW w:w="1417" w:type="dxa"/>
                            <w:tcBorders>
                              <w:top w:val="single" w:sz="4" w:space="0" w:color="auto"/>
                              <w:left w:val="single" w:sz="4" w:space="0" w:color="auto"/>
                              <w:bottom w:val="single" w:sz="4" w:space="0" w:color="auto"/>
                              <w:right w:val="single" w:sz="4" w:space="0" w:color="auto"/>
                            </w:tcBorders>
                            <w:vAlign w:val="center"/>
                          </w:tcPr>
                          <w:p w14:paraId="04E46542"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Impacts &amp; Other Considerations</w:t>
                            </w:r>
                          </w:p>
                        </w:tc>
                        <w:tc>
                          <w:tcPr>
                            <w:tcW w:w="8505" w:type="dxa"/>
                            <w:tcBorders>
                              <w:top w:val="single" w:sz="4" w:space="0" w:color="auto"/>
                              <w:left w:val="single" w:sz="4" w:space="0" w:color="auto"/>
                              <w:bottom w:val="single" w:sz="4" w:space="0" w:color="auto"/>
                            </w:tcBorders>
                            <w:vAlign w:val="center"/>
                          </w:tcPr>
                          <w:p w14:paraId="490D381E"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DB6787" w:rsidRPr="00DB6787" w14:paraId="4BA03EDE"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6A55E7C9" w14:textId="634565B4" w:rsidR="001E00CF" w:rsidRPr="00DB6787" w:rsidRDefault="005B6CB6" w:rsidP="00DB6787">
                            <w:pPr>
                              <w:pStyle w:val="Heading9"/>
                              <w:spacing w:before="0" w:after="0" w:line="276" w:lineRule="auto"/>
                              <w:rPr>
                                <w:i w:val="0"/>
                                <w:iCs w:val="0"/>
                                <w:sz w:val="16"/>
                              </w:rPr>
                            </w:pPr>
                            <w:r>
                              <w:rPr>
                                <w:i w:val="0"/>
                                <w:iCs w:val="0"/>
                                <w:sz w:val="16"/>
                              </w:rPr>
                              <w:t>5</w:t>
                            </w:r>
                          </w:p>
                        </w:tc>
                        <w:tc>
                          <w:tcPr>
                            <w:tcW w:w="1417" w:type="dxa"/>
                            <w:tcBorders>
                              <w:top w:val="single" w:sz="4" w:space="0" w:color="auto"/>
                              <w:left w:val="single" w:sz="4" w:space="0" w:color="auto"/>
                              <w:bottom w:val="single" w:sz="4" w:space="0" w:color="auto"/>
                              <w:right w:val="single" w:sz="4" w:space="0" w:color="auto"/>
                            </w:tcBorders>
                            <w:vAlign w:val="center"/>
                          </w:tcPr>
                          <w:p w14:paraId="7CA9F9A9"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Environmental Impact</w:t>
                            </w:r>
                          </w:p>
                        </w:tc>
                        <w:tc>
                          <w:tcPr>
                            <w:tcW w:w="8505" w:type="dxa"/>
                            <w:tcBorders>
                              <w:top w:val="single" w:sz="4" w:space="0" w:color="auto"/>
                              <w:left w:val="single" w:sz="4" w:space="0" w:color="auto"/>
                              <w:bottom w:val="single" w:sz="4" w:space="0" w:color="auto"/>
                            </w:tcBorders>
                            <w:vAlign w:val="center"/>
                          </w:tcPr>
                          <w:p w14:paraId="1FDBBAF6"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Indicate whether it is likely that there would be a material impact on greenhouse gas emissions as a result of the proposed variation being made. Please see </w:t>
                            </w:r>
                            <w:hyperlink r:id="rId18" w:history="1">
                              <w:r w:rsidRPr="00DB6787">
                                <w:rPr>
                                  <w:rStyle w:val="Hyperlink"/>
                                  <w:rFonts w:cs="Arial"/>
                                  <w:i w:val="0"/>
                                  <w:iCs w:val="0"/>
                                  <w:sz w:val="16"/>
                                  <w:szCs w:val="16"/>
                                </w:rPr>
                                <w:t>Ofgem Guidance</w:t>
                              </w:r>
                            </w:hyperlink>
                            <w:r w:rsidRPr="00DB6787">
                              <w:rPr>
                                <w:rFonts w:cs="Arial"/>
                                <w:i w:val="0"/>
                                <w:iCs w:val="0"/>
                                <w:sz w:val="16"/>
                                <w:szCs w:val="16"/>
                              </w:rPr>
                              <w:t>.</w:t>
                            </w:r>
                          </w:p>
                        </w:tc>
                      </w:tr>
                      <w:tr w:rsidR="00DB6787" w:rsidRPr="00DB6787" w14:paraId="02104D0D"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5D9899C5" w14:textId="6C81BF5C" w:rsidR="001E00CF" w:rsidRPr="00DB6787" w:rsidRDefault="005B6CB6" w:rsidP="00DB6787">
                            <w:pPr>
                              <w:pStyle w:val="Heading9"/>
                              <w:spacing w:before="0" w:after="0" w:line="276" w:lineRule="auto"/>
                              <w:rPr>
                                <w:i w:val="0"/>
                                <w:iCs w:val="0"/>
                                <w:sz w:val="16"/>
                              </w:rPr>
                            </w:pPr>
                            <w:r>
                              <w:rPr>
                                <w:i w:val="0"/>
                                <w:iCs w:val="0"/>
                                <w:sz w:val="16"/>
                              </w:rPr>
                              <w:t>6</w:t>
                            </w:r>
                          </w:p>
                        </w:tc>
                        <w:tc>
                          <w:tcPr>
                            <w:tcW w:w="1417" w:type="dxa"/>
                            <w:tcBorders>
                              <w:top w:val="single" w:sz="4" w:space="0" w:color="auto"/>
                              <w:left w:val="single" w:sz="4" w:space="0" w:color="auto"/>
                              <w:bottom w:val="single" w:sz="4" w:space="0" w:color="auto"/>
                              <w:right w:val="single" w:sz="4" w:space="0" w:color="auto"/>
                            </w:tcBorders>
                            <w:vAlign w:val="center"/>
                          </w:tcPr>
                          <w:p w14:paraId="42501393"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Confidentiality</w:t>
                            </w:r>
                          </w:p>
                        </w:tc>
                        <w:tc>
                          <w:tcPr>
                            <w:tcW w:w="8505" w:type="dxa"/>
                            <w:tcBorders>
                              <w:top w:val="single" w:sz="4" w:space="0" w:color="auto"/>
                              <w:left w:val="single" w:sz="4" w:space="0" w:color="auto"/>
                              <w:bottom w:val="single" w:sz="4" w:space="0" w:color="auto"/>
                            </w:tcBorders>
                            <w:vAlign w:val="center"/>
                          </w:tcPr>
                          <w:p w14:paraId="150BD5A8"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Clearly indicate if any parts of this Change Proposal Form are to remain confidential to DCUSA Panel (and any subsequent DCUSA Working Group) and Ofgem</w:t>
                            </w:r>
                          </w:p>
                        </w:tc>
                      </w:tr>
                      <w:tr w:rsidR="00DB6787" w:rsidRPr="00DB6787" w14:paraId="7B691EF3"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466895FB" w14:textId="6675F776" w:rsidR="001E00CF" w:rsidRPr="00DB6787" w:rsidRDefault="005B6CB6" w:rsidP="00DB6787">
                            <w:pPr>
                              <w:pStyle w:val="Heading9"/>
                              <w:spacing w:before="0" w:after="0" w:line="276" w:lineRule="auto"/>
                              <w:rPr>
                                <w:i w:val="0"/>
                                <w:iCs w:val="0"/>
                                <w:sz w:val="16"/>
                              </w:rPr>
                            </w:pPr>
                            <w:r>
                              <w:rPr>
                                <w:i w:val="0"/>
                                <w:iCs w:val="0"/>
                                <w:sz w:val="16"/>
                              </w:rPr>
                              <w:t>7</w:t>
                            </w:r>
                          </w:p>
                        </w:tc>
                        <w:tc>
                          <w:tcPr>
                            <w:tcW w:w="1417" w:type="dxa"/>
                            <w:tcBorders>
                              <w:top w:val="single" w:sz="4" w:space="0" w:color="auto"/>
                              <w:left w:val="single" w:sz="4" w:space="0" w:color="auto"/>
                              <w:bottom w:val="single" w:sz="4" w:space="0" w:color="auto"/>
                              <w:right w:val="single" w:sz="4" w:space="0" w:color="auto"/>
                            </w:tcBorders>
                            <w:vAlign w:val="center"/>
                          </w:tcPr>
                          <w:p w14:paraId="354EA91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General Objectives</w:t>
                            </w:r>
                          </w:p>
                        </w:tc>
                        <w:tc>
                          <w:tcPr>
                            <w:tcW w:w="8505" w:type="dxa"/>
                            <w:tcBorders>
                              <w:top w:val="single" w:sz="4" w:space="0" w:color="auto"/>
                              <w:left w:val="single" w:sz="4" w:space="0" w:color="auto"/>
                              <w:bottom w:val="single" w:sz="4" w:space="0" w:color="auto"/>
                            </w:tcBorders>
                            <w:vAlign w:val="center"/>
                          </w:tcPr>
                          <w:p w14:paraId="25BA695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DB6787" w:rsidRPr="00DB6787" w14:paraId="59CC1E97"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AD54E63" w14:textId="547139FF" w:rsidR="001E00CF" w:rsidRPr="00DB6787" w:rsidRDefault="005B6CB6" w:rsidP="00DB6787">
                            <w:pPr>
                              <w:pStyle w:val="Heading9"/>
                              <w:spacing w:before="0" w:after="0" w:line="276" w:lineRule="auto"/>
                              <w:rPr>
                                <w:i w:val="0"/>
                                <w:iCs w:val="0"/>
                                <w:sz w:val="16"/>
                              </w:rPr>
                            </w:pPr>
                            <w:r>
                              <w:rPr>
                                <w:i w:val="0"/>
                                <w:iCs w:val="0"/>
                                <w:sz w:val="16"/>
                              </w:rPr>
                              <w:t>8</w:t>
                            </w:r>
                          </w:p>
                        </w:tc>
                        <w:tc>
                          <w:tcPr>
                            <w:tcW w:w="1417" w:type="dxa"/>
                            <w:tcBorders>
                              <w:top w:val="single" w:sz="4" w:space="0" w:color="auto"/>
                              <w:left w:val="single" w:sz="4" w:space="0" w:color="auto"/>
                              <w:bottom w:val="single" w:sz="4" w:space="0" w:color="auto"/>
                              <w:right w:val="single" w:sz="4" w:space="0" w:color="auto"/>
                            </w:tcBorders>
                            <w:vAlign w:val="center"/>
                          </w:tcPr>
                          <w:p w14:paraId="342CD40D"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DCUSA Charging Objectives</w:t>
                            </w:r>
                          </w:p>
                        </w:tc>
                        <w:tc>
                          <w:tcPr>
                            <w:tcW w:w="8505" w:type="dxa"/>
                            <w:tcBorders>
                              <w:top w:val="single" w:sz="4" w:space="0" w:color="auto"/>
                              <w:left w:val="single" w:sz="4" w:space="0" w:color="auto"/>
                              <w:bottom w:val="single" w:sz="4" w:space="0" w:color="auto"/>
                            </w:tcBorders>
                            <w:vAlign w:val="center"/>
                          </w:tcPr>
                          <w:p w14:paraId="36CFD762"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Indicate which of the DCUSA Charging Objectives will be better facilitated by the Change Proposal. You should select these objectives when your Change Proposal is intending on making amendments to one or more of:</w:t>
                            </w:r>
                          </w:p>
                          <w:p w14:paraId="5E868A3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16 - Common Distribution Charging Methodology;</w:t>
                            </w:r>
                          </w:p>
                          <w:p w14:paraId="6A7141FC"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17 - EHV Charging Methodology (FCP Model);</w:t>
                            </w:r>
                          </w:p>
                          <w:p w14:paraId="15FD50D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18 – EHV Charging Methodology (LRIC Model); or</w:t>
                            </w:r>
                          </w:p>
                          <w:p w14:paraId="321412D7"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22 - Common Connection Charging Methodology.</w:t>
                            </w:r>
                          </w:p>
                          <w:p w14:paraId="472392CE"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20 - Production Of The Annual Review Pack;</w:t>
                            </w:r>
                          </w:p>
                          <w:p w14:paraId="3AC3B45D"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29 - Calculation Of Discount Percentages For The Purpose Of Determining Certain LDNO Use Of System Charges; or</w:t>
                            </w:r>
                          </w:p>
                          <w:p w14:paraId="00EB313A" w14:textId="77777777" w:rsidR="001E00CF" w:rsidRPr="00DB6787" w:rsidRDefault="001E00CF" w:rsidP="00DB6787">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Schedule 32 - Residual Charging Bands.</w:t>
                            </w:r>
                          </w:p>
                        </w:tc>
                      </w:tr>
                      <w:tr w:rsidR="00DB6787" w:rsidRPr="00DB6787" w14:paraId="0A9886EA" w14:textId="77777777" w:rsidTr="00DB6787">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568" w:type="dxa"/>
                            <w:tcBorders>
                              <w:top w:val="single" w:sz="4" w:space="0" w:color="auto"/>
                              <w:bottom w:val="single" w:sz="4" w:space="0" w:color="auto"/>
                              <w:right w:val="single" w:sz="4" w:space="0" w:color="auto"/>
                            </w:tcBorders>
                            <w:vAlign w:val="center"/>
                          </w:tcPr>
                          <w:p w14:paraId="06BE5A41" w14:textId="208A6DF0" w:rsidR="001E00CF" w:rsidRPr="00DB6787" w:rsidDel="00122018" w:rsidRDefault="005B6CB6" w:rsidP="00DB6787">
                            <w:pPr>
                              <w:pStyle w:val="Heading9"/>
                              <w:spacing w:before="0" w:after="0" w:line="276" w:lineRule="auto"/>
                              <w:rPr>
                                <w:i w:val="0"/>
                                <w:iCs w:val="0"/>
                                <w:sz w:val="16"/>
                              </w:rPr>
                            </w:pPr>
                            <w:r>
                              <w:rPr>
                                <w:i w:val="0"/>
                                <w:iCs w:val="0"/>
                                <w:sz w:val="16"/>
                              </w:rPr>
                              <w:t>9</w:t>
                            </w:r>
                          </w:p>
                        </w:tc>
                        <w:tc>
                          <w:tcPr>
                            <w:tcW w:w="1417" w:type="dxa"/>
                            <w:tcBorders>
                              <w:top w:val="single" w:sz="4" w:space="0" w:color="auto"/>
                              <w:left w:val="single" w:sz="4" w:space="0" w:color="auto"/>
                              <w:bottom w:val="single" w:sz="4" w:space="0" w:color="auto"/>
                              <w:right w:val="single" w:sz="4" w:space="0" w:color="auto"/>
                            </w:tcBorders>
                            <w:vAlign w:val="center"/>
                          </w:tcPr>
                          <w:p w14:paraId="4F9934EC" w14:textId="77777777" w:rsidR="001E00CF" w:rsidRPr="00DB6787" w:rsidRDefault="001E00CF" w:rsidP="00DB6787">
                            <w:p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DB6787">
                              <w:rPr>
                                <w:rFonts w:cs="Arial"/>
                                <w:b/>
                                <w:i w:val="0"/>
                                <w:iCs w:val="0"/>
                                <w:sz w:val="16"/>
                                <w:szCs w:val="16"/>
                              </w:rPr>
                              <w:t>Detailed Rationale for DCUSA Objectives</w:t>
                            </w:r>
                          </w:p>
                        </w:tc>
                        <w:tc>
                          <w:tcPr>
                            <w:tcW w:w="8505" w:type="dxa"/>
                            <w:tcBorders>
                              <w:top w:val="single" w:sz="4" w:space="0" w:color="auto"/>
                              <w:left w:val="single" w:sz="4" w:space="0" w:color="auto"/>
                              <w:bottom w:val="single" w:sz="4" w:space="0" w:color="auto"/>
                            </w:tcBorders>
                            <w:vAlign w:val="center"/>
                          </w:tcPr>
                          <w:p w14:paraId="43901C3F" w14:textId="77777777" w:rsidR="001E00CF" w:rsidRPr="00DB6787" w:rsidRDefault="001E00CF" w:rsidP="00DB6787">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DB6787">
                              <w:rPr>
                                <w:rFonts w:cs="Arial"/>
                                <w:i w:val="0"/>
                                <w:iCs w:val="0"/>
                                <w:sz w:val="16"/>
                                <w:szCs w:val="16"/>
                              </w:rPr>
                              <w:t xml:space="preserve">Provide detailed supporting reasons and information (including any initial analysis that supports your views) to demonstrate why the CP will better facilitate each of the DCUSA Objectives identified. </w:t>
                            </w:r>
                          </w:p>
                        </w:tc>
                      </w:tr>
                    </w:tbl>
                    <w:p w14:paraId="2666EAFE" w14:textId="77777777" w:rsidR="001E00CF" w:rsidRPr="003D5C43" w:rsidRDefault="001E00CF" w:rsidP="003D5C43">
                      <w:pPr>
                        <w:spacing w:line="240" w:lineRule="auto"/>
                        <w:rPr>
                          <w:sz w:val="16"/>
                          <w:szCs w:val="16"/>
                        </w:rPr>
                      </w:pPr>
                    </w:p>
                  </w:txbxContent>
                </v:textbox>
                <w10:wrap anchorx="margin" anchory="margin"/>
              </v:shape>
            </w:pict>
          </mc:Fallback>
        </mc:AlternateContent>
      </w:r>
      <w:sdt>
        <w:sdtPr>
          <w:alias w:val="Form Completion Guidance Notes "/>
          <w:tag w:val="Form Completion Guidance Notes "/>
          <w:id w:val="-1070578369"/>
          <w:placeholder>
            <w:docPart w:val="5DD361518F9543E98EE785220EF79271"/>
          </w:placeholder>
          <w:showingPlcHdr/>
          <w:docPartList>
            <w:docPartGallery w:val="Custom Tables"/>
            <w:docPartCategory w:val="General"/>
          </w:docPartList>
        </w:sdtPr>
        <w:sdtEndPr>
          <w:rPr>
            <w:rStyle w:val="IntenseEmphasis"/>
            <w:i/>
            <w:color w:val="00B274"/>
            <w:sz w:val="20"/>
          </w:rPr>
        </w:sdtEndPr>
        <w:sdtContent>
          <w:r w:rsidR="00E46186" w:rsidRPr="00E46186">
            <w:rPr>
              <w:i/>
              <w:iCs/>
              <w:noProof/>
              <w:color w:val="7F7F7F" w:themeColor="text1" w:themeTint="80"/>
              <w:szCs w:val="2"/>
              <w:bdr w:val="single" w:sz="36" w:space="0" w:color="FFFFCC"/>
              <w:shd w:val="clear" w:color="auto" w:fill="FFFFCC"/>
            </w:rPr>
            <mc:AlternateContent>
              <mc:Choice Requires="wps">
                <w:drawing>
                  <wp:anchor distT="45720" distB="45720" distL="114300" distR="114300" simplePos="0" relativeHeight="251669504" behindDoc="0" locked="0" layoutInCell="1" allowOverlap="1" wp14:anchorId="399CFAAA" wp14:editId="564922F9">
                    <wp:simplePos x="0" y="0"/>
                    <wp:positionH relativeFrom="margin">
                      <wp:posOffset>-219808</wp:posOffset>
                    </wp:positionH>
                    <wp:positionV relativeFrom="margin">
                      <wp:posOffset>77763</wp:posOffset>
                    </wp:positionV>
                    <wp:extent cx="6771503" cy="9231923"/>
                    <wp:effectExtent l="0" t="0" r="0" b="0"/>
                    <wp:wrapNone/>
                    <wp:docPr id="2003785921" name="Form Completion Guidance Not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1503" cy="9231923"/>
                            </a:xfrm>
                            <a:prstGeom prst="rect">
                              <a:avLst/>
                            </a:prstGeom>
                            <a:solidFill>
                              <a:srgbClr val="FFFFFF"/>
                            </a:solidFill>
                            <a:ln w="9525">
                              <a:solidFill>
                                <a:srgbClr val="000000"/>
                              </a:solidFill>
                              <a:miter lim="800000"/>
                              <a:headEnd/>
                              <a:tailEnd/>
                            </a:ln>
                          </wps:spPr>
                          <wps:txbx>
                            <w:txbxContent>
                              <w:p w14:paraId="1ABE666E" w14:textId="77777777" w:rsidR="00E46186" w:rsidRPr="003D5C43" w:rsidRDefault="00E46186" w:rsidP="00DB6787">
                                <w:pPr>
                                  <w:pStyle w:val="Heading4"/>
                                  <w:spacing w:before="120" w:line="240" w:lineRule="auto"/>
                                  <w:rPr>
                                    <w:sz w:val="16"/>
                                    <w:szCs w:val="16"/>
                                  </w:rPr>
                                </w:pPr>
                                <w:r w:rsidRPr="003D5C43">
                                  <w:rPr>
                                    <w:sz w:val="16"/>
                                    <w:szCs w:val="16"/>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426"/>
                                  <w:gridCol w:w="1417"/>
                                  <w:gridCol w:w="7938"/>
                                  <w:gridCol w:w="709"/>
                                </w:tblGrid>
                                <w:tr w:rsidR="00E46186" w:rsidRPr="00DE6988" w14:paraId="24BC95C2" w14:textId="77777777" w:rsidTr="00A02E5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56C3FFD" w14:textId="77777777" w:rsidR="00E46186" w:rsidRPr="00A02E5C" w:rsidRDefault="00E46186" w:rsidP="00DB6787">
                                      <w:pPr>
                                        <w:pStyle w:val="Tablebodycopy"/>
                                        <w:tabs>
                                          <w:tab w:val="left" w:pos="7060"/>
                                        </w:tabs>
                                        <w:spacing w:before="0" w:after="0" w:line="276" w:lineRule="auto"/>
                                        <w:ind w:left="0"/>
                                        <w:rPr>
                                          <w:rFonts w:cs="Arial"/>
                                          <w:b/>
                                          <w:bCs/>
                                          <w:i w:val="0"/>
                                          <w:iCs w:val="0"/>
                                          <w:sz w:val="16"/>
                                          <w:szCs w:val="16"/>
                                        </w:rPr>
                                      </w:pPr>
                                      <w:r w:rsidRPr="00A02E5C">
                                        <w:rPr>
                                          <w:rFonts w:cs="Arial"/>
                                          <w:b/>
                                          <w:bCs/>
                                          <w:i w:val="0"/>
                                          <w:iCs w:val="0"/>
                                          <w:sz w:val="16"/>
                                          <w:szCs w:val="16"/>
                                        </w:rPr>
                                        <w:t>Ref</w:t>
                                      </w:r>
                                    </w:p>
                                  </w:tc>
                                  <w:tc>
                                    <w:tcPr>
                                      <w:tcW w:w="1417" w:type="dxa"/>
                                      <w:tcBorders>
                                        <w:right w:val="single" w:sz="4" w:space="0" w:color="auto"/>
                                      </w:tcBorders>
                                      <w:vAlign w:val="center"/>
                                    </w:tcPr>
                                    <w:p w14:paraId="74DF7EF6" w14:textId="77777777" w:rsidR="00E46186" w:rsidRPr="00A02E5C" w:rsidRDefault="00E46186"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A02E5C">
                                        <w:rPr>
                                          <w:rFonts w:cs="Arial"/>
                                          <w:b/>
                                          <w:bCs/>
                                          <w:i w:val="0"/>
                                          <w:iCs w:val="0"/>
                                          <w:sz w:val="16"/>
                                          <w:szCs w:val="16"/>
                                        </w:rPr>
                                        <w:t>Section</w:t>
                                      </w:r>
                                    </w:p>
                                  </w:tc>
                                  <w:tc>
                                    <w:tcPr>
                                      <w:tcW w:w="8647" w:type="dxa"/>
                                      <w:gridSpan w:val="2"/>
                                      <w:tcBorders>
                                        <w:top w:val="single" w:sz="12" w:space="0" w:color="000000"/>
                                        <w:left w:val="single" w:sz="4" w:space="0" w:color="auto"/>
                                      </w:tcBorders>
                                      <w:vAlign w:val="center"/>
                                    </w:tcPr>
                                    <w:p w14:paraId="3D168A18" w14:textId="77777777" w:rsidR="00E46186" w:rsidRPr="00A02E5C" w:rsidRDefault="00E46186"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A02E5C">
                                        <w:rPr>
                                          <w:rFonts w:cs="Arial"/>
                                          <w:b/>
                                          <w:bCs/>
                                          <w:i w:val="0"/>
                                          <w:iCs w:val="0"/>
                                          <w:sz w:val="16"/>
                                          <w:szCs w:val="16"/>
                                        </w:rPr>
                                        <w:t>Guidance</w:t>
                                      </w:r>
                                    </w:p>
                                  </w:tc>
                                </w:tr>
                                <w:tr w:rsidR="00E46186" w:rsidRPr="00DE6988" w14:paraId="6733B5B7"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71CA018D" w14:textId="7332DC38"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6DAA6266"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Governance</w:t>
                                      </w:r>
                                    </w:p>
                                  </w:tc>
                                  <w:tc>
                                    <w:tcPr>
                                      <w:tcW w:w="7938" w:type="dxa"/>
                                      <w:tcBorders>
                                        <w:top w:val="single" w:sz="4" w:space="0" w:color="auto"/>
                                        <w:left w:val="single" w:sz="4" w:space="0" w:color="auto"/>
                                        <w:bottom w:val="single" w:sz="4" w:space="0" w:color="auto"/>
                                      </w:tcBorders>
                                      <w:vAlign w:val="center"/>
                                    </w:tcPr>
                                    <w:p w14:paraId="3C8DDDB6"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A CP must be categorised as a Part 1 or Part 2 matter in accordance with Clause 10.4.7 of the DCUSA. All Part 1 matters require Authority Consent.</w:t>
                                      </w:r>
                                    </w:p>
                                    <w:p w14:paraId="297F764C"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A02E5C">
                                        <w:rPr>
                                          <w:rFonts w:cs="Arial"/>
                                          <w:b/>
                                          <w:bCs/>
                                          <w:i w:val="0"/>
                                          <w:iCs w:val="0"/>
                                          <w:sz w:val="16"/>
                                          <w:szCs w:val="16"/>
                                          <w:u w:val="single"/>
                                        </w:rPr>
                                        <w:t>Part 1 Matter</w:t>
                                      </w:r>
                                    </w:p>
                                    <w:p w14:paraId="19E9F9A9" w14:textId="77777777" w:rsidR="00E46186" w:rsidRPr="00A02E5C" w:rsidRDefault="00E46186" w:rsidP="00E46186">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 xml:space="preserve">A change Proposal is considered a Part 1 Matter if it satisfies one or more of the following criteria: </w:t>
                                      </w:r>
                                    </w:p>
                                    <w:p w14:paraId="401B76C7" w14:textId="77777777" w:rsidR="00E46186" w:rsidRPr="00A02E5C" w:rsidRDefault="00E46186" w:rsidP="00E46186">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it is likely to have a significant impact on the interests of electricity consumers;</w:t>
                                      </w:r>
                                    </w:p>
                                    <w:p w14:paraId="78A87479" w14:textId="77777777" w:rsidR="00E46186" w:rsidRPr="00A02E5C" w:rsidRDefault="00E46186" w:rsidP="00E46186">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it is likely to have a significant impact on competition in one or more of:</w:t>
                                      </w:r>
                                    </w:p>
                                    <w:p w14:paraId="71895165"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the generation of electricity; </w:t>
                                      </w:r>
                                    </w:p>
                                    <w:p w14:paraId="3C04913E"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the distribution of electricity; </w:t>
                                      </w:r>
                                    </w:p>
                                    <w:p w14:paraId="1644D39D"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the supply of electricity; and</w:t>
                                      </w:r>
                                    </w:p>
                                    <w:p w14:paraId="6976EA93"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any commercial activities connected with the generation, </w:t>
                                      </w:r>
                                      <w:proofErr w:type="gramStart"/>
                                      <w:r w:rsidRPr="00A02E5C">
                                        <w:rPr>
                                          <w:rFonts w:cs="Arial"/>
                                          <w:i w:val="0"/>
                                          <w:iCs w:val="0"/>
                                          <w:sz w:val="16"/>
                                          <w:szCs w:val="16"/>
                                        </w:rPr>
                                        <w:t>distribution</w:t>
                                      </w:r>
                                      <w:proofErr w:type="gramEnd"/>
                                      <w:r w:rsidRPr="00A02E5C">
                                        <w:rPr>
                                          <w:rFonts w:cs="Arial"/>
                                          <w:i w:val="0"/>
                                          <w:iCs w:val="0"/>
                                          <w:sz w:val="16"/>
                                          <w:szCs w:val="16"/>
                                        </w:rPr>
                                        <w:t xml:space="preserve"> or supply of electricity;</w:t>
                                      </w:r>
                                    </w:p>
                                    <w:p w14:paraId="1212009E"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is likely to discriminate in its effects between one Party (or class of Parties) and another Party (or class of Parties);</w:t>
                                      </w:r>
                                    </w:p>
                                    <w:p w14:paraId="57AE6080"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is directly related to the safety or security of the Distribution Network; and</w:t>
                                      </w:r>
                                    </w:p>
                                    <w:p w14:paraId="57B8E3B1"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concerns the governance or the change control arrangements applying to the DCUSA; and</w:t>
                                      </w:r>
                                    </w:p>
                                    <w:p w14:paraId="6B03EB4B"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has been raised by the Authority or a DNO/IDNO Party pursuant to Clause 10.2.5, and/or the Authority has made one or more directions in relation to it in accordance with Clause 11.9A.</w:t>
                                      </w:r>
                                    </w:p>
                                    <w:p w14:paraId="10668EF7" w14:textId="77777777" w:rsidR="00E46186" w:rsidRPr="00A02E5C" w:rsidRDefault="00E46186" w:rsidP="00E46186">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A02E5C">
                                        <w:rPr>
                                          <w:rFonts w:cs="Arial"/>
                                          <w:b/>
                                          <w:bCs/>
                                          <w:i w:val="0"/>
                                          <w:iCs w:val="0"/>
                                          <w:sz w:val="16"/>
                                          <w:szCs w:val="16"/>
                                          <w:u w:val="single"/>
                                        </w:rPr>
                                        <w:t>Part 2 Matter</w:t>
                                      </w:r>
                                    </w:p>
                                    <w:p w14:paraId="498750CD" w14:textId="77777777" w:rsidR="00E46186" w:rsidRPr="00A02E5C" w:rsidRDefault="00E46186" w:rsidP="00E46186">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A CP is considered a Part 2 Matter if it is proposing to change any actual or potential provisions of the DCUSA which does not satisfy one or more of the criteria set out above.</w:t>
                                      </w:r>
                                    </w:p>
                                  </w:tc>
                                </w:tr>
                                <w:tr w:rsidR="00E46186" w:rsidRPr="00DE6988" w14:paraId="7D297B9C"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291F210E" w14:textId="01373BF2"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A43D660"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Proposed Implementation Date</w:t>
                                      </w:r>
                                    </w:p>
                                  </w:tc>
                                  <w:tc>
                                    <w:tcPr>
                                      <w:tcW w:w="7938" w:type="dxa"/>
                                      <w:tcBorders>
                                        <w:top w:val="single" w:sz="4" w:space="0" w:color="auto"/>
                                        <w:left w:val="single" w:sz="4" w:space="0" w:color="auto"/>
                                        <w:bottom w:val="single" w:sz="4" w:space="0" w:color="auto"/>
                                      </w:tcBorders>
                                      <w:vAlign w:val="center"/>
                                    </w:tcPr>
                                    <w:p w14:paraId="0783F4E0"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The Change can be implemented in February, June, and November of e</w:t>
                                      </w:r>
                                      <w:r w:rsidRPr="00A02E5C">
                                        <w:rPr>
                                          <w:rFonts w:cs="Arial"/>
                                          <w:i w:val="0"/>
                                          <w:iCs w:val="0"/>
                                          <w:color w:val="000000"/>
                                          <w:sz w:val="16"/>
                                          <w:szCs w:val="16"/>
                                        </w:rPr>
                                        <w:t xml:space="preserve">ach year or as an extraordinary release. For Charging Methodology CPs, select an implementation date which takes into consideration the minimum notice periods </w:t>
                                      </w:r>
                                      <w:r w:rsidRPr="00A02E5C">
                                        <w:rPr>
                                          <w:rFonts w:cs="Arial"/>
                                          <w:i w:val="0"/>
                                          <w:iCs w:val="0"/>
                                          <w:sz w:val="16"/>
                                          <w:szCs w:val="16"/>
                                        </w:rPr>
                                        <w:t>for publishing tariffs. These are:</w:t>
                                      </w:r>
                                    </w:p>
                                    <w:p w14:paraId="6C55DA3D" w14:textId="77777777" w:rsidR="00E46186" w:rsidRPr="00A02E5C" w:rsidRDefault="00E46186" w:rsidP="00E46186">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15 months, for DNOs acting within their Distribution Services Areas; or</w:t>
                                      </w:r>
                                    </w:p>
                                    <w:p w14:paraId="34A23E16" w14:textId="77777777" w:rsidR="00E46186" w:rsidRPr="00A02E5C" w:rsidRDefault="00E46186" w:rsidP="00E46186">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14 months, for IDNOs and DNOs acting outside their Distribution Services Area.</w:t>
                                      </w:r>
                                    </w:p>
                                    <w:p w14:paraId="4F34A96F"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Please select an implementation date that provides sufficient time for the Change to be incorporated into the appropriate charging model and the DCUSA </w:t>
                                      </w:r>
                                      <w:proofErr w:type="gramStart"/>
                                      <w:r w:rsidRPr="00A02E5C">
                                        <w:rPr>
                                          <w:rFonts w:cs="Arial"/>
                                          <w:i w:val="0"/>
                                          <w:iCs w:val="0"/>
                                          <w:sz w:val="16"/>
                                          <w:szCs w:val="16"/>
                                        </w:rPr>
                                        <w:t>in order to</w:t>
                                      </w:r>
                                      <w:proofErr w:type="gramEnd"/>
                                      <w:r w:rsidRPr="00A02E5C">
                                        <w:rPr>
                                          <w:rFonts w:cs="Arial"/>
                                          <w:i w:val="0"/>
                                          <w:iCs w:val="0"/>
                                          <w:sz w:val="16"/>
                                          <w:szCs w:val="16"/>
                                        </w:rPr>
                                        <w:t xml:space="preserve"> be reflected in future tariffs.</w:t>
                                      </w:r>
                                    </w:p>
                                    <w:p w14:paraId="3254E031"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Contact the DCUSA helpdesk for any further information on the releases </w:t>
                                      </w:r>
                                      <w:hyperlink r:id="rId19" w:history="1">
                                        <w:r w:rsidRPr="00A02E5C">
                                          <w:rPr>
                                            <w:rStyle w:val="Hyperlink"/>
                                            <w:rFonts w:cs="Arial"/>
                                            <w:i w:val="0"/>
                                            <w:iCs w:val="0"/>
                                            <w:sz w:val="16"/>
                                            <w:szCs w:val="16"/>
                                          </w:rPr>
                                          <w:t>dcusa@electralink.co.uk</w:t>
                                        </w:r>
                                      </w:hyperlink>
                                      <w:r w:rsidRPr="00A02E5C">
                                        <w:rPr>
                                          <w:rFonts w:cs="Arial"/>
                                          <w:i w:val="0"/>
                                          <w:iCs w:val="0"/>
                                          <w:sz w:val="16"/>
                                          <w:szCs w:val="16"/>
                                        </w:rPr>
                                        <w:t>.</w:t>
                                      </w:r>
                                    </w:p>
                                  </w:tc>
                                </w:tr>
                                <w:tr w:rsidR="00E46186" w:rsidRPr="00DE6988" w14:paraId="52A5DB1A"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3B77F846" w14:textId="3F036019"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47C5ECA"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Impacts &amp; Other Considerations</w:t>
                                      </w:r>
                                    </w:p>
                                  </w:tc>
                                  <w:tc>
                                    <w:tcPr>
                                      <w:tcW w:w="7938" w:type="dxa"/>
                                      <w:tcBorders>
                                        <w:top w:val="single" w:sz="4" w:space="0" w:color="auto"/>
                                        <w:left w:val="single" w:sz="4" w:space="0" w:color="auto"/>
                                        <w:bottom w:val="single" w:sz="4" w:space="0" w:color="auto"/>
                                      </w:tcBorders>
                                      <w:vAlign w:val="center"/>
                                    </w:tcPr>
                                    <w:p w14:paraId="324D1831"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E46186" w:rsidRPr="00DE6988" w14:paraId="3B65D401"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3FD36357" w14:textId="7F8A66DC"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B96D3DA"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Environmental Impact</w:t>
                                      </w:r>
                                    </w:p>
                                  </w:tc>
                                  <w:tc>
                                    <w:tcPr>
                                      <w:tcW w:w="7938" w:type="dxa"/>
                                      <w:tcBorders>
                                        <w:top w:val="single" w:sz="4" w:space="0" w:color="auto"/>
                                        <w:left w:val="single" w:sz="4" w:space="0" w:color="auto"/>
                                        <w:bottom w:val="single" w:sz="4" w:space="0" w:color="auto"/>
                                      </w:tcBorders>
                                      <w:vAlign w:val="center"/>
                                    </w:tcPr>
                                    <w:p w14:paraId="544A2477"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Indicate whether it is likely that there would be a material impact on greenhouse gas emissions </w:t>
                                      </w:r>
                                      <w:proofErr w:type="gramStart"/>
                                      <w:r w:rsidRPr="00A02E5C">
                                        <w:rPr>
                                          <w:rFonts w:cs="Arial"/>
                                          <w:i w:val="0"/>
                                          <w:iCs w:val="0"/>
                                          <w:sz w:val="16"/>
                                          <w:szCs w:val="16"/>
                                        </w:rPr>
                                        <w:t>as a result of</w:t>
                                      </w:r>
                                      <w:proofErr w:type="gramEnd"/>
                                      <w:r w:rsidRPr="00A02E5C">
                                        <w:rPr>
                                          <w:rFonts w:cs="Arial"/>
                                          <w:i w:val="0"/>
                                          <w:iCs w:val="0"/>
                                          <w:sz w:val="16"/>
                                          <w:szCs w:val="16"/>
                                        </w:rPr>
                                        <w:t xml:space="preserve"> the proposed variation being made. Please see </w:t>
                                      </w:r>
                                      <w:hyperlink r:id="rId20" w:history="1">
                                        <w:r w:rsidRPr="00A02E5C">
                                          <w:rPr>
                                            <w:rStyle w:val="Hyperlink"/>
                                            <w:rFonts w:cs="Arial"/>
                                            <w:i w:val="0"/>
                                            <w:iCs w:val="0"/>
                                            <w:sz w:val="16"/>
                                            <w:szCs w:val="16"/>
                                          </w:rPr>
                                          <w:t>Ofgem Guidance</w:t>
                                        </w:r>
                                      </w:hyperlink>
                                      <w:r w:rsidRPr="00A02E5C">
                                        <w:rPr>
                                          <w:rFonts w:cs="Arial"/>
                                          <w:i w:val="0"/>
                                          <w:iCs w:val="0"/>
                                          <w:sz w:val="16"/>
                                          <w:szCs w:val="16"/>
                                        </w:rPr>
                                        <w:t>.</w:t>
                                      </w:r>
                                    </w:p>
                                  </w:tc>
                                </w:tr>
                                <w:tr w:rsidR="00E46186" w:rsidRPr="00DE6988" w14:paraId="0522EFCA"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4C82FDFC" w14:textId="7B991209"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58567B4C"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Confidentiality</w:t>
                                      </w:r>
                                    </w:p>
                                  </w:tc>
                                  <w:tc>
                                    <w:tcPr>
                                      <w:tcW w:w="7938" w:type="dxa"/>
                                      <w:tcBorders>
                                        <w:top w:val="single" w:sz="4" w:space="0" w:color="auto"/>
                                        <w:left w:val="single" w:sz="4" w:space="0" w:color="auto"/>
                                        <w:bottom w:val="single" w:sz="4" w:space="0" w:color="auto"/>
                                      </w:tcBorders>
                                      <w:vAlign w:val="center"/>
                                    </w:tcPr>
                                    <w:p w14:paraId="08C4E8C8"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Clearly indicate if any parts of this Change Proposal Form are to remain confidential to DCUSA Panel (and any subsequent DCUSA Working Group) and Ofgem</w:t>
                                      </w:r>
                                    </w:p>
                                  </w:tc>
                                </w:tr>
                                <w:tr w:rsidR="00E46186" w:rsidRPr="00DE6988" w14:paraId="26E68135"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2855D587" w14:textId="3A55D6E2"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FED57E8"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DCUSA General Objectives</w:t>
                                      </w:r>
                                    </w:p>
                                  </w:tc>
                                  <w:tc>
                                    <w:tcPr>
                                      <w:tcW w:w="7938" w:type="dxa"/>
                                      <w:tcBorders>
                                        <w:top w:val="single" w:sz="4" w:space="0" w:color="auto"/>
                                        <w:left w:val="single" w:sz="4" w:space="0" w:color="auto"/>
                                        <w:bottom w:val="single" w:sz="4" w:space="0" w:color="auto"/>
                                      </w:tcBorders>
                                      <w:vAlign w:val="center"/>
                                    </w:tcPr>
                                    <w:p w14:paraId="4F526481"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E46186" w:rsidRPr="00DE6988" w14:paraId="17863351"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73F787A5" w14:textId="0A21806F"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A1BCA63"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DCUSA Charging Objectives</w:t>
                                      </w:r>
                                    </w:p>
                                  </w:tc>
                                  <w:tc>
                                    <w:tcPr>
                                      <w:tcW w:w="7938" w:type="dxa"/>
                                      <w:tcBorders>
                                        <w:top w:val="single" w:sz="4" w:space="0" w:color="auto"/>
                                        <w:left w:val="single" w:sz="4" w:space="0" w:color="auto"/>
                                        <w:bottom w:val="single" w:sz="4" w:space="0" w:color="auto"/>
                                      </w:tcBorders>
                                      <w:vAlign w:val="center"/>
                                    </w:tcPr>
                                    <w:p w14:paraId="17302523"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Indicate which of the DCUSA Charging Objectives will be better facilitated by the Change Proposal. You should select these objectives when your Change Proposal is intending on making amendments to one or more of:</w:t>
                                      </w:r>
                                    </w:p>
                                    <w:p w14:paraId="2D0D7C38"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16 - Common Distribution Charging Methodology;</w:t>
                                      </w:r>
                                    </w:p>
                                    <w:p w14:paraId="79633546"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17 - EHV Charging Methodology (FCP Model);</w:t>
                                      </w:r>
                                    </w:p>
                                    <w:p w14:paraId="6DFFC2D3"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18 – EHV Charging Methodology (LRIC Model); or</w:t>
                                      </w:r>
                                    </w:p>
                                    <w:p w14:paraId="07E2175C"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22 - Common Connection Charging Methodology.</w:t>
                                      </w:r>
                                    </w:p>
                                    <w:p w14:paraId="07A6DDE5"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Schedule 20 - Production </w:t>
                                      </w:r>
                                      <w:proofErr w:type="gramStart"/>
                                      <w:r w:rsidRPr="00A02E5C">
                                        <w:rPr>
                                          <w:rFonts w:cs="Arial"/>
                                          <w:i w:val="0"/>
                                          <w:iCs w:val="0"/>
                                          <w:sz w:val="16"/>
                                          <w:szCs w:val="16"/>
                                        </w:rPr>
                                        <w:t>Of</w:t>
                                      </w:r>
                                      <w:proofErr w:type="gramEnd"/>
                                      <w:r w:rsidRPr="00A02E5C">
                                        <w:rPr>
                                          <w:rFonts w:cs="Arial"/>
                                          <w:i w:val="0"/>
                                          <w:iCs w:val="0"/>
                                          <w:sz w:val="16"/>
                                          <w:szCs w:val="16"/>
                                        </w:rPr>
                                        <w:t xml:space="preserve"> The Annual Review Pack;</w:t>
                                      </w:r>
                                    </w:p>
                                    <w:p w14:paraId="279B59E2"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Schedule 29 - Calculation </w:t>
                                      </w:r>
                                      <w:proofErr w:type="gramStart"/>
                                      <w:r w:rsidRPr="00A02E5C">
                                        <w:rPr>
                                          <w:rFonts w:cs="Arial"/>
                                          <w:i w:val="0"/>
                                          <w:iCs w:val="0"/>
                                          <w:sz w:val="16"/>
                                          <w:szCs w:val="16"/>
                                        </w:rPr>
                                        <w:t>Of</w:t>
                                      </w:r>
                                      <w:proofErr w:type="gramEnd"/>
                                      <w:r w:rsidRPr="00A02E5C">
                                        <w:rPr>
                                          <w:rFonts w:cs="Arial"/>
                                          <w:i w:val="0"/>
                                          <w:iCs w:val="0"/>
                                          <w:sz w:val="16"/>
                                          <w:szCs w:val="16"/>
                                        </w:rPr>
                                        <w:t xml:space="preserve"> Discount Percentages For The Purpose Of Determining Certain LDNO Use Of System Charges; or</w:t>
                                      </w:r>
                                    </w:p>
                                    <w:p w14:paraId="0DD3F5B7"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32 - Residual Charging Bands.</w:t>
                                      </w:r>
                                    </w:p>
                                  </w:tc>
                                </w:tr>
                                <w:tr w:rsidR="00E46186" w:rsidRPr="00DE6988" w14:paraId="3525E71F"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126B68FE" w14:textId="563F2D09" w:rsidR="00E46186" w:rsidRPr="00A02E5C" w:rsidDel="00122018"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DA7A573"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Detailed Rationale for DCUSA Objectives</w:t>
                                      </w:r>
                                    </w:p>
                                  </w:tc>
                                  <w:tc>
                                    <w:tcPr>
                                      <w:tcW w:w="7938" w:type="dxa"/>
                                      <w:tcBorders>
                                        <w:top w:val="single" w:sz="4" w:space="0" w:color="auto"/>
                                        <w:left w:val="single" w:sz="4" w:space="0" w:color="auto"/>
                                        <w:bottom w:val="single" w:sz="4" w:space="0" w:color="auto"/>
                                      </w:tcBorders>
                                      <w:vAlign w:val="center"/>
                                    </w:tcPr>
                                    <w:p w14:paraId="63830A10" w14:textId="77777777" w:rsidR="00E46186" w:rsidRPr="00A02E5C" w:rsidRDefault="00E46186"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Provide detailed supporting reasons and information (including any initial analysis that supports your views) to demonstrate why the CP will better facilitate each of the DCUSA Objectives identified. </w:t>
                                      </w:r>
                                    </w:p>
                                  </w:tc>
                                </w:tr>
                              </w:tbl>
                              <w:p w14:paraId="0A206BE7" w14:textId="77777777" w:rsidR="00E46186" w:rsidRPr="003D5C43" w:rsidRDefault="00E46186" w:rsidP="003D5C43">
                                <w:pPr>
                                  <w:spacing w:line="240" w:lineRule="auto"/>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9CFAAA" id="_x0000_s1028" type="#_x0000_t202" style="position:absolute;margin-left:-17.3pt;margin-top:6.1pt;width:533.2pt;height:726.9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">
                    <v:textbox>
                      <w:txbxContent>
                        <w:p w14:paraId="1ABE666E" w14:textId="77777777" w:rsidR="00E46186" w:rsidRPr="003D5C43" w:rsidRDefault="00E46186" w:rsidP="00DB6787">
                          <w:pPr>
                            <w:pStyle w:val="Heading4"/>
                            <w:spacing w:before="120" w:line="240" w:lineRule="auto"/>
                            <w:rPr>
                              <w:sz w:val="16"/>
                              <w:szCs w:val="16"/>
                            </w:rPr>
                          </w:pPr>
                          <w:r w:rsidRPr="003D5C43">
                            <w:rPr>
                              <w:sz w:val="16"/>
                              <w:szCs w:val="16"/>
                            </w:rPr>
                            <w:t xml:space="preserve">Form Completion Guidance Notes </w:t>
                          </w:r>
                        </w:p>
                        <w:tbl>
                          <w:tblPr>
                            <w:tblStyle w:val="TableClassic1"/>
                            <w:tblW w:w="10490" w:type="dxa"/>
                            <w:tblInd w:w="-142" w:type="dxa"/>
                            <w:tblLayout w:type="fixed"/>
                            <w:tblCellMar>
                              <w:top w:w="57" w:type="dxa"/>
                              <w:left w:w="57" w:type="dxa"/>
                              <w:bottom w:w="57" w:type="dxa"/>
                              <w:right w:w="57" w:type="dxa"/>
                            </w:tblCellMar>
                            <w:tblLook w:val="06A0" w:firstRow="1" w:lastRow="0" w:firstColumn="1" w:lastColumn="0" w:noHBand="1" w:noVBand="1"/>
                          </w:tblPr>
                          <w:tblGrid>
                            <w:gridCol w:w="426"/>
                            <w:gridCol w:w="1417"/>
                            <w:gridCol w:w="7938"/>
                            <w:gridCol w:w="709"/>
                          </w:tblGrid>
                          <w:tr w:rsidR="00E46186" w:rsidRPr="00DE6988" w14:paraId="24BC95C2" w14:textId="77777777" w:rsidTr="00A02E5C">
                            <w:trPr>
                              <w:cnfStyle w:val="100000000000" w:firstRow="1" w:lastRow="0" w:firstColumn="0" w:lastColumn="0" w:oddVBand="0" w:evenVBand="0" w:oddHBand="0" w:evenHBand="0" w:firstRowFirstColumn="0" w:firstRowLastColumn="0" w:lastRowFirstColumn="0" w:lastRowLastColumn="0"/>
                              <w:trHeight w:val="397"/>
                              <w:tblHeader/>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56C3FFD" w14:textId="77777777" w:rsidR="00E46186" w:rsidRPr="00A02E5C" w:rsidRDefault="00E46186" w:rsidP="00DB6787">
                                <w:pPr>
                                  <w:pStyle w:val="Tablebodycopy"/>
                                  <w:tabs>
                                    <w:tab w:val="left" w:pos="7060"/>
                                  </w:tabs>
                                  <w:spacing w:before="0" w:after="0" w:line="276" w:lineRule="auto"/>
                                  <w:ind w:left="0"/>
                                  <w:rPr>
                                    <w:rFonts w:cs="Arial"/>
                                    <w:b/>
                                    <w:bCs/>
                                    <w:i w:val="0"/>
                                    <w:iCs w:val="0"/>
                                    <w:sz w:val="16"/>
                                    <w:szCs w:val="16"/>
                                  </w:rPr>
                                </w:pPr>
                                <w:r w:rsidRPr="00A02E5C">
                                  <w:rPr>
                                    <w:rFonts w:cs="Arial"/>
                                    <w:b/>
                                    <w:bCs/>
                                    <w:i w:val="0"/>
                                    <w:iCs w:val="0"/>
                                    <w:sz w:val="16"/>
                                    <w:szCs w:val="16"/>
                                  </w:rPr>
                                  <w:t>Ref</w:t>
                                </w:r>
                              </w:p>
                            </w:tc>
                            <w:tc>
                              <w:tcPr>
                                <w:tcW w:w="1417" w:type="dxa"/>
                                <w:tcBorders>
                                  <w:right w:val="single" w:sz="4" w:space="0" w:color="auto"/>
                                </w:tcBorders>
                                <w:vAlign w:val="center"/>
                              </w:tcPr>
                              <w:p w14:paraId="74DF7EF6" w14:textId="77777777" w:rsidR="00E46186" w:rsidRPr="00A02E5C" w:rsidRDefault="00E46186"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A02E5C">
                                  <w:rPr>
                                    <w:rFonts w:cs="Arial"/>
                                    <w:b/>
                                    <w:bCs/>
                                    <w:i w:val="0"/>
                                    <w:iCs w:val="0"/>
                                    <w:sz w:val="16"/>
                                    <w:szCs w:val="16"/>
                                  </w:rPr>
                                  <w:t>Section</w:t>
                                </w:r>
                              </w:p>
                            </w:tc>
                            <w:tc>
                              <w:tcPr>
                                <w:tcW w:w="8647" w:type="dxa"/>
                                <w:gridSpan w:val="2"/>
                                <w:tcBorders>
                                  <w:top w:val="single" w:sz="12" w:space="0" w:color="000000"/>
                                  <w:left w:val="single" w:sz="4" w:space="0" w:color="auto"/>
                                </w:tcBorders>
                                <w:vAlign w:val="center"/>
                              </w:tcPr>
                              <w:p w14:paraId="3D168A18" w14:textId="77777777" w:rsidR="00E46186" w:rsidRPr="00A02E5C" w:rsidRDefault="00E46186" w:rsidP="00DB6787">
                                <w:pPr>
                                  <w:pStyle w:val="Tablebodycopy"/>
                                  <w:tabs>
                                    <w:tab w:val="left" w:pos="7060"/>
                                  </w:tabs>
                                  <w:spacing w:before="0" w:after="0" w:line="276" w:lineRule="auto"/>
                                  <w:ind w:left="0"/>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rPr>
                                </w:pPr>
                                <w:r w:rsidRPr="00A02E5C">
                                  <w:rPr>
                                    <w:rFonts w:cs="Arial"/>
                                    <w:b/>
                                    <w:bCs/>
                                    <w:i w:val="0"/>
                                    <w:iCs w:val="0"/>
                                    <w:sz w:val="16"/>
                                    <w:szCs w:val="16"/>
                                  </w:rPr>
                                  <w:t>Guidance</w:t>
                                </w:r>
                              </w:p>
                            </w:tc>
                          </w:tr>
                          <w:tr w:rsidR="00E46186" w:rsidRPr="00DE6988" w14:paraId="6733B5B7"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71CA018D" w14:textId="7332DC38"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6DAA6266"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Governance</w:t>
                                </w:r>
                              </w:p>
                            </w:tc>
                            <w:tc>
                              <w:tcPr>
                                <w:tcW w:w="7938" w:type="dxa"/>
                                <w:tcBorders>
                                  <w:top w:val="single" w:sz="4" w:space="0" w:color="auto"/>
                                  <w:left w:val="single" w:sz="4" w:space="0" w:color="auto"/>
                                  <w:bottom w:val="single" w:sz="4" w:space="0" w:color="auto"/>
                                </w:tcBorders>
                                <w:vAlign w:val="center"/>
                              </w:tcPr>
                              <w:p w14:paraId="3C8DDDB6"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A CP must be categorised as a Part 1 or Part 2 matter in accordance with Clause 10.4.7 of the DCUSA. All Part 1 matters require Authority Consent.</w:t>
                                </w:r>
                              </w:p>
                              <w:p w14:paraId="297F764C"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A02E5C">
                                  <w:rPr>
                                    <w:rFonts w:cs="Arial"/>
                                    <w:b/>
                                    <w:bCs/>
                                    <w:i w:val="0"/>
                                    <w:iCs w:val="0"/>
                                    <w:sz w:val="16"/>
                                    <w:szCs w:val="16"/>
                                    <w:u w:val="single"/>
                                  </w:rPr>
                                  <w:t>Part 1 Matter</w:t>
                                </w:r>
                              </w:p>
                              <w:p w14:paraId="19E9F9A9" w14:textId="77777777" w:rsidR="00E46186" w:rsidRPr="00A02E5C" w:rsidRDefault="00E46186" w:rsidP="00E46186">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 xml:space="preserve">A change Proposal is considered a Part 1 Matter if it satisfies one or more of the following criteria: </w:t>
                                </w:r>
                              </w:p>
                              <w:p w14:paraId="401B76C7" w14:textId="77777777" w:rsidR="00E46186" w:rsidRPr="00A02E5C" w:rsidRDefault="00E46186" w:rsidP="00E46186">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it is likely to have a significant impact on the interests of electricity consumers;</w:t>
                                </w:r>
                              </w:p>
                              <w:p w14:paraId="78A87479" w14:textId="77777777" w:rsidR="00E46186" w:rsidRPr="00A02E5C" w:rsidRDefault="00E46186" w:rsidP="00E46186">
                                <w:pPr>
                                  <w:pStyle w:val="BodyText3"/>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it is likely to have a significant impact on competition in one or more of:</w:t>
                                </w:r>
                              </w:p>
                              <w:p w14:paraId="71895165"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the generation of electricity; </w:t>
                                </w:r>
                              </w:p>
                              <w:p w14:paraId="3C04913E"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the distribution of electricity; </w:t>
                                </w:r>
                              </w:p>
                              <w:p w14:paraId="1644D39D"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the supply of electricity; and</w:t>
                                </w:r>
                              </w:p>
                              <w:p w14:paraId="6976EA93" w14:textId="77777777" w:rsidR="00E46186" w:rsidRPr="00A02E5C" w:rsidRDefault="00E46186" w:rsidP="00E46186">
                                <w:pPr>
                                  <w:pStyle w:val="NormalTextBold"/>
                                  <w:numPr>
                                    <w:ilvl w:val="1"/>
                                    <w:numId w:val="19"/>
                                  </w:numPr>
                                  <w:spacing w:before="0" w:after="0" w:line="276" w:lineRule="auto"/>
                                  <w:ind w:left="1174" w:right="113" w:hanging="425"/>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any commercial activities connected with the generation, </w:t>
                                </w:r>
                                <w:proofErr w:type="gramStart"/>
                                <w:r w:rsidRPr="00A02E5C">
                                  <w:rPr>
                                    <w:rFonts w:cs="Arial"/>
                                    <w:i w:val="0"/>
                                    <w:iCs w:val="0"/>
                                    <w:sz w:val="16"/>
                                    <w:szCs w:val="16"/>
                                  </w:rPr>
                                  <w:t>distribution</w:t>
                                </w:r>
                                <w:proofErr w:type="gramEnd"/>
                                <w:r w:rsidRPr="00A02E5C">
                                  <w:rPr>
                                    <w:rFonts w:cs="Arial"/>
                                    <w:i w:val="0"/>
                                    <w:iCs w:val="0"/>
                                    <w:sz w:val="16"/>
                                    <w:szCs w:val="16"/>
                                  </w:rPr>
                                  <w:t xml:space="preserve"> or supply of electricity;</w:t>
                                </w:r>
                              </w:p>
                              <w:p w14:paraId="1212009E"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is likely to discriminate in its effects between one Party (or class of Parties) and another Party (or class of Parties);</w:t>
                                </w:r>
                              </w:p>
                              <w:p w14:paraId="57AE6080"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is directly related to the safety or security of the Distribution Network; and</w:t>
                                </w:r>
                              </w:p>
                              <w:p w14:paraId="57B8E3B1"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concerns the governance or the change control arrangements applying to the DCUSA; and</w:t>
                                </w:r>
                              </w:p>
                              <w:p w14:paraId="6B03EB4B" w14:textId="77777777" w:rsidR="00E46186" w:rsidRPr="00A02E5C" w:rsidRDefault="00E46186" w:rsidP="00E46186">
                                <w:pPr>
                                  <w:pStyle w:val="NormalTextBold"/>
                                  <w:numPr>
                                    <w:ilvl w:val="0"/>
                                    <w:numId w:val="19"/>
                                  </w:numPr>
                                  <w:spacing w:before="0" w:after="0" w:line="276" w:lineRule="auto"/>
                                  <w:ind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it has been raised by the Authority or a DNO/IDNO Party pursuant to Clause 10.2.5, and/or the Authority has made one or more directions in relation to it in accordance with Clause 11.9A.</w:t>
                                </w:r>
                              </w:p>
                              <w:p w14:paraId="10668EF7" w14:textId="77777777" w:rsidR="00E46186" w:rsidRPr="00A02E5C" w:rsidRDefault="00E46186" w:rsidP="00E46186">
                                <w:pPr>
                                  <w:pStyle w:val="NormalTextBold"/>
                                  <w:numPr>
                                    <w:ilvl w:val="0"/>
                                    <w:numId w:val="0"/>
                                  </w:num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b/>
                                    <w:bCs/>
                                    <w:i w:val="0"/>
                                    <w:iCs w:val="0"/>
                                    <w:sz w:val="16"/>
                                    <w:szCs w:val="16"/>
                                    <w:u w:val="single"/>
                                  </w:rPr>
                                </w:pPr>
                                <w:r w:rsidRPr="00A02E5C">
                                  <w:rPr>
                                    <w:rFonts w:cs="Arial"/>
                                    <w:b/>
                                    <w:bCs/>
                                    <w:i w:val="0"/>
                                    <w:iCs w:val="0"/>
                                    <w:sz w:val="16"/>
                                    <w:szCs w:val="16"/>
                                    <w:u w:val="single"/>
                                  </w:rPr>
                                  <w:t>Part 2 Matter</w:t>
                                </w:r>
                              </w:p>
                              <w:p w14:paraId="498750CD" w14:textId="77777777" w:rsidR="00E46186" w:rsidRPr="00A02E5C" w:rsidRDefault="00E46186" w:rsidP="00E46186">
                                <w:pPr>
                                  <w:pStyle w:val="BodyText3"/>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rPr>
                                </w:pPr>
                                <w:r w:rsidRPr="00A02E5C">
                                  <w:rPr>
                                    <w:rFonts w:cs="Arial"/>
                                    <w:i w:val="0"/>
                                    <w:iCs w:val="0"/>
                                    <w:sz w:val="16"/>
                                  </w:rPr>
                                  <w:t>A CP is considered a Part 2 Matter if it is proposing to change any actual or potential provisions of the DCUSA which does not satisfy one or more of the criteria set out above.</w:t>
                                </w:r>
                              </w:p>
                            </w:tc>
                          </w:tr>
                          <w:tr w:rsidR="00E46186" w:rsidRPr="00DE6988" w14:paraId="7D297B9C"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291F210E" w14:textId="01373BF2"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A43D660"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Proposed Implementation Date</w:t>
                                </w:r>
                              </w:p>
                            </w:tc>
                            <w:tc>
                              <w:tcPr>
                                <w:tcW w:w="7938" w:type="dxa"/>
                                <w:tcBorders>
                                  <w:top w:val="single" w:sz="4" w:space="0" w:color="auto"/>
                                  <w:left w:val="single" w:sz="4" w:space="0" w:color="auto"/>
                                  <w:bottom w:val="single" w:sz="4" w:space="0" w:color="auto"/>
                                </w:tcBorders>
                                <w:vAlign w:val="center"/>
                              </w:tcPr>
                              <w:p w14:paraId="0783F4E0"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The Change can be implemented in February, June, and November of e</w:t>
                                </w:r>
                                <w:r w:rsidRPr="00A02E5C">
                                  <w:rPr>
                                    <w:rFonts w:cs="Arial"/>
                                    <w:i w:val="0"/>
                                    <w:iCs w:val="0"/>
                                    <w:color w:val="000000"/>
                                    <w:sz w:val="16"/>
                                    <w:szCs w:val="16"/>
                                  </w:rPr>
                                  <w:t xml:space="preserve">ach year or as an extraordinary release. For Charging Methodology CPs, select an implementation date which takes into consideration the minimum notice periods </w:t>
                                </w:r>
                                <w:r w:rsidRPr="00A02E5C">
                                  <w:rPr>
                                    <w:rFonts w:cs="Arial"/>
                                    <w:i w:val="0"/>
                                    <w:iCs w:val="0"/>
                                    <w:sz w:val="16"/>
                                    <w:szCs w:val="16"/>
                                  </w:rPr>
                                  <w:t>for publishing tariffs. These are:</w:t>
                                </w:r>
                              </w:p>
                              <w:p w14:paraId="6C55DA3D" w14:textId="77777777" w:rsidR="00E46186" w:rsidRPr="00A02E5C" w:rsidRDefault="00E46186" w:rsidP="00E46186">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15 months, for DNOs acting within their Distribution Services Areas; or</w:t>
                                </w:r>
                              </w:p>
                              <w:p w14:paraId="34A23E16" w14:textId="77777777" w:rsidR="00E46186" w:rsidRPr="00A02E5C" w:rsidRDefault="00E46186" w:rsidP="00E46186">
                                <w:pPr>
                                  <w:pStyle w:val="List"/>
                                  <w:numPr>
                                    <w:ilvl w:val="0"/>
                                    <w:numId w:val="20"/>
                                  </w:numPr>
                                  <w:spacing w:before="0" w:after="0" w:line="276" w:lineRule="auto"/>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14 months, for IDNOs and DNOs acting outside their Distribution Services Area.</w:t>
                                </w:r>
                              </w:p>
                              <w:p w14:paraId="4F34A96F"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Please select an implementation date that provides sufficient time for the Change to be incorporated into the appropriate charging model and the DCUSA </w:t>
                                </w:r>
                                <w:proofErr w:type="gramStart"/>
                                <w:r w:rsidRPr="00A02E5C">
                                  <w:rPr>
                                    <w:rFonts w:cs="Arial"/>
                                    <w:i w:val="0"/>
                                    <w:iCs w:val="0"/>
                                    <w:sz w:val="16"/>
                                    <w:szCs w:val="16"/>
                                  </w:rPr>
                                  <w:t>in order to</w:t>
                                </w:r>
                                <w:proofErr w:type="gramEnd"/>
                                <w:r w:rsidRPr="00A02E5C">
                                  <w:rPr>
                                    <w:rFonts w:cs="Arial"/>
                                    <w:i w:val="0"/>
                                    <w:iCs w:val="0"/>
                                    <w:sz w:val="16"/>
                                    <w:szCs w:val="16"/>
                                  </w:rPr>
                                  <w:t xml:space="preserve"> be reflected in future tariffs.</w:t>
                                </w:r>
                              </w:p>
                              <w:p w14:paraId="3254E031"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Contact the DCUSA helpdesk for any further information on the releases </w:t>
                                </w:r>
                                <w:hyperlink r:id="rId21" w:history="1">
                                  <w:r w:rsidRPr="00A02E5C">
                                    <w:rPr>
                                      <w:rStyle w:val="Hyperlink"/>
                                      <w:rFonts w:cs="Arial"/>
                                      <w:i w:val="0"/>
                                      <w:iCs w:val="0"/>
                                      <w:sz w:val="16"/>
                                      <w:szCs w:val="16"/>
                                    </w:rPr>
                                    <w:t>dcusa@electralink.co.uk</w:t>
                                  </w:r>
                                </w:hyperlink>
                                <w:r w:rsidRPr="00A02E5C">
                                  <w:rPr>
                                    <w:rFonts w:cs="Arial"/>
                                    <w:i w:val="0"/>
                                    <w:iCs w:val="0"/>
                                    <w:sz w:val="16"/>
                                    <w:szCs w:val="16"/>
                                  </w:rPr>
                                  <w:t>.</w:t>
                                </w:r>
                              </w:p>
                            </w:tc>
                          </w:tr>
                          <w:tr w:rsidR="00E46186" w:rsidRPr="00DE6988" w14:paraId="52A5DB1A"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3B77F846" w14:textId="3F036019"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47C5ECA"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Impacts &amp; Other Considerations</w:t>
                                </w:r>
                              </w:p>
                            </w:tc>
                            <w:tc>
                              <w:tcPr>
                                <w:tcW w:w="7938" w:type="dxa"/>
                                <w:tcBorders>
                                  <w:top w:val="single" w:sz="4" w:space="0" w:color="auto"/>
                                  <w:left w:val="single" w:sz="4" w:space="0" w:color="auto"/>
                                  <w:bottom w:val="single" w:sz="4" w:space="0" w:color="auto"/>
                                </w:tcBorders>
                                <w:vAlign w:val="center"/>
                              </w:tcPr>
                              <w:p w14:paraId="324D1831"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Indicate whether this Change Proposal will be impacted by or have an impact upon wider industry developments. If an impact is identified, explain why the benefit of the Change Proposal may outweigh the potential impact and indicate the likely duration of the Change.</w:t>
                                </w:r>
                              </w:p>
                            </w:tc>
                          </w:tr>
                          <w:tr w:rsidR="00E46186" w:rsidRPr="00DE6988" w14:paraId="3B65D401"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3FD36357" w14:textId="7F8A66DC"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2B96D3DA"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Environmental Impact</w:t>
                                </w:r>
                              </w:p>
                            </w:tc>
                            <w:tc>
                              <w:tcPr>
                                <w:tcW w:w="7938" w:type="dxa"/>
                                <w:tcBorders>
                                  <w:top w:val="single" w:sz="4" w:space="0" w:color="auto"/>
                                  <w:left w:val="single" w:sz="4" w:space="0" w:color="auto"/>
                                  <w:bottom w:val="single" w:sz="4" w:space="0" w:color="auto"/>
                                </w:tcBorders>
                                <w:vAlign w:val="center"/>
                              </w:tcPr>
                              <w:p w14:paraId="544A2477"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Indicate whether it is likely that there would be a material impact on greenhouse gas emissions </w:t>
                                </w:r>
                                <w:proofErr w:type="gramStart"/>
                                <w:r w:rsidRPr="00A02E5C">
                                  <w:rPr>
                                    <w:rFonts w:cs="Arial"/>
                                    <w:i w:val="0"/>
                                    <w:iCs w:val="0"/>
                                    <w:sz w:val="16"/>
                                    <w:szCs w:val="16"/>
                                  </w:rPr>
                                  <w:t>as a result of</w:t>
                                </w:r>
                                <w:proofErr w:type="gramEnd"/>
                                <w:r w:rsidRPr="00A02E5C">
                                  <w:rPr>
                                    <w:rFonts w:cs="Arial"/>
                                    <w:i w:val="0"/>
                                    <w:iCs w:val="0"/>
                                    <w:sz w:val="16"/>
                                    <w:szCs w:val="16"/>
                                  </w:rPr>
                                  <w:t xml:space="preserve"> the proposed variation being made. Please see </w:t>
                                </w:r>
                                <w:hyperlink r:id="rId22" w:history="1">
                                  <w:r w:rsidRPr="00A02E5C">
                                    <w:rPr>
                                      <w:rStyle w:val="Hyperlink"/>
                                      <w:rFonts w:cs="Arial"/>
                                      <w:i w:val="0"/>
                                      <w:iCs w:val="0"/>
                                      <w:sz w:val="16"/>
                                      <w:szCs w:val="16"/>
                                    </w:rPr>
                                    <w:t>Ofgem Guidance</w:t>
                                  </w:r>
                                </w:hyperlink>
                                <w:r w:rsidRPr="00A02E5C">
                                  <w:rPr>
                                    <w:rFonts w:cs="Arial"/>
                                    <w:i w:val="0"/>
                                    <w:iCs w:val="0"/>
                                    <w:sz w:val="16"/>
                                    <w:szCs w:val="16"/>
                                  </w:rPr>
                                  <w:t>.</w:t>
                                </w:r>
                              </w:p>
                            </w:tc>
                          </w:tr>
                          <w:tr w:rsidR="00E46186" w:rsidRPr="00DE6988" w14:paraId="0522EFCA"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4C82FDFC" w14:textId="7B991209"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58567B4C"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Confidentiality</w:t>
                                </w:r>
                              </w:p>
                            </w:tc>
                            <w:tc>
                              <w:tcPr>
                                <w:tcW w:w="7938" w:type="dxa"/>
                                <w:tcBorders>
                                  <w:top w:val="single" w:sz="4" w:space="0" w:color="auto"/>
                                  <w:left w:val="single" w:sz="4" w:space="0" w:color="auto"/>
                                  <w:bottom w:val="single" w:sz="4" w:space="0" w:color="auto"/>
                                </w:tcBorders>
                                <w:vAlign w:val="center"/>
                              </w:tcPr>
                              <w:p w14:paraId="08C4E8C8"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Clearly indicate if any parts of this Change Proposal Form are to remain confidential to DCUSA Panel (and any subsequent DCUSA Working Group) and Ofgem</w:t>
                                </w:r>
                              </w:p>
                            </w:tc>
                          </w:tr>
                          <w:tr w:rsidR="00E46186" w:rsidRPr="00DE6988" w14:paraId="26E68135"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2855D587" w14:textId="3A55D6E2"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FED57E8"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DCUSA General Objectives</w:t>
                                </w:r>
                              </w:p>
                            </w:tc>
                            <w:tc>
                              <w:tcPr>
                                <w:tcW w:w="7938" w:type="dxa"/>
                                <w:tcBorders>
                                  <w:top w:val="single" w:sz="4" w:space="0" w:color="auto"/>
                                  <w:left w:val="single" w:sz="4" w:space="0" w:color="auto"/>
                                  <w:bottom w:val="single" w:sz="4" w:space="0" w:color="auto"/>
                                </w:tcBorders>
                                <w:vAlign w:val="center"/>
                              </w:tcPr>
                              <w:p w14:paraId="4F526481"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Indicate which of the DCUSA Objectives will be better facilitated by the Change Proposal. You should select these objectives when your Change Proposal proposes to make amendments to any of the Sections/Schedules not listed as one that relates to the DCUSA Charging Objectives below.</w:t>
                                </w:r>
                              </w:p>
                            </w:tc>
                          </w:tr>
                          <w:tr w:rsidR="00E46186" w:rsidRPr="00DE6988" w14:paraId="17863351"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73F787A5" w14:textId="0A21806F" w:rsidR="00E46186" w:rsidRPr="00A02E5C"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7A1BCA63"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DCUSA Charging Objectives</w:t>
                                </w:r>
                              </w:p>
                            </w:tc>
                            <w:tc>
                              <w:tcPr>
                                <w:tcW w:w="7938" w:type="dxa"/>
                                <w:tcBorders>
                                  <w:top w:val="single" w:sz="4" w:space="0" w:color="auto"/>
                                  <w:left w:val="single" w:sz="4" w:space="0" w:color="auto"/>
                                  <w:bottom w:val="single" w:sz="4" w:space="0" w:color="auto"/>
                                </w:tcBorders>
                                <w:vAlign w:val="center"/>
                              </w:tcPr>
                              <w:p w14:paraId="17302523" w14:textId="77777777" w:rsidR="00E46186" w:rsidRPr="00A02E5C" w:rsidRDefault="00E46186" w:rsidP="00E46186">
                                <w:pPr>
                                  <w:spacing w:before="0" w:after="0"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Indicate which of the DCUSA Charging Objectives will be better facilitated by the Change Proposal. You should select these objectives when your Change Proposal is intending on making amendments to one or more of:</w:t>
                                </w:r>
                              </w:p>
                              <w:p w14:paraId="2D0D7C38"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16 - Common Distribution Charging Methodology;</w:t>
                                </w:r>
                              </w:p>
                              <w:p w14:paraId="79633546"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17 - EHV Charging Methodology (FCP Model);</w:t>
                                </w:r>
                              </w:p>
                              <w:p w14:paraId="6DFFC2D3"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18 – EHV Charging Methodology (LRIC Model); or</w:t>
                                </w:r>
                              </w:p>
                              <w:p w14:paraId="07E2175C"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22 - Common Connection Charging Methodology.</w:t>
                                </w:r>
                              </w:p>
                              <w:p w14:paraId="07A6DDE5"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Schedule 20 - Production </w:t>
                                </w:r>
                                <w:proofErr w:type="gramStart"/>
                                <w:r w:rsidRPr="00A02E5C">
                                  <w:rPr>
                                    <w:rFonts w:cs="Arial"/>
                                    <w:i w:val="0"/>
                                    <w:iCs w:val="0"/>
                                    <w:sz w:val="16"/>
                                    <w:szCs w:val="16"/>
                                  </w:rPr>
                                  <w:t>Of</w:t>
                                </w:r>
                                <w:proofErr w:type="gramEnd"/>
                                <w:r w:rsidRPr="00A02E5C">
                                  <w:rPr>
                                    <w:rFonts w:cs="Arial"/>
                                    <w:i w:val="0"/>
                                    <w:iCs w:val="0"/>
                                    <w:sz w:val="16"/>
                                    <w:szCs w:val="16"/>
                                  </w:rPr>
                                  <w:t xml:space="preserve"> The Annual Review Pack;</w:t>
                                </w:r>
                              </w:p>
                              <w:p w14:paraId="279B59E2"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Schedule 29 - Calculation </w:t>
                                </w:r>
                                <w:proofErr w:type="gramStart"/>
                                <w:r w:rsidRPr="00A02E5C">
                                  <w:rPr>
                                    <w:rFonts w:cs="Arial"/>
                                    <w:i w:val="0"/>
                                    <w:iCs w:val="0"/>
                                    <w:sz w:val="16"/>
                                    <w:szCs w:val="16"/>
                                  </w:rPr>
                                  <w:t>Of</w:t>
                                </w:r>
                                <w:proofErr w:type="gramEnd"/>
                                <w:r w:rsidRPr="00A02E5C">
                                  <w:rPr>
                                    <w:rFonts w:cs="Arial"/>
                                    <w:i w:val="0"/>
                                    <w:iCs w:val="0"/>
                                    <w:sz w:val="16"/>
                                    <w:szCs w:val="16"/>
                                  </w:rPr>
                                  <w:t xml:space="preserve"> Discount Percentages For The Purpose Of Determining Certain LDNO Use Of System Charges; or</w:t>
                                </w:r>
                              </w:p>
                              <w:p w14:paraId="0DD3F5B7" w14:textId="77777777" w:rsidR="00E46186" w:rsidRPr="00A02E5C" w:rsidRDefault="00E46186" w:rsidP="00E46186">
                                <w:pPr>
                                  <w:pStyle w:val="ListParagraph"/>
                                  <w:numPr>
                                    <w:ilvl w:val="0"/>
                                    <w:numId w:val="27"/>
                                  </w:numPr>
                                  <w:spacing w:after="0"/>
                                  <w:ind w:left="536" w:right="113" w:hanging="28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Schedule 32 - Residual Charging Bands.</w:t>
                                </w:r>
                              </w:p>
                            </w:tc>
                          </w:tr>
                          <w:tr w:rsidR="00E46186" w:rsidRPr="00DE6988" w14:paraId="3525E71F" w14:textId="77777777" w:rsidTr="00A02E5C">
                            <w:trPr>
                              <w:gridAfter w:val="1"/>
                              <w:cnfStyle w:val="100000000000" w:firstRow="1" w:lastRow="0" w:firstColumn="0" w:lastColumn="0" w:oddVBand="0" w:evenVBand="0" w:oddHBand="0" w:evenHBand="0" w:firstRowFirstColumn="0" w:firstRowLastColumn="0" w:lastRowFirstColumn="0" w:lastRowLastColumn="0"/>
                              <w:wAfter w:w="709" w:type="dxa"/>
                              <w:trHeight w:val="397"/>
                              <w:tblHeader/>
                            </w:trPr>
                            <w:tc>
                              <w:tcPr>
                                <w:cnfStyle w:val="001000000000" w:firstRow="0" w:lastRow="0" w:firstColumn="1" w:lastColumn="0" w:oddVBand="0" w:evenVBand="0" w:oddHBand="0" w:evenHBand="0" w:firstRowFirstColumn="0" w:firstRowLastColumn="0" w:lastRowFirstColumn="0" w:lastRowLastColumn="0"/>
                                <w:tcW w:w="426" w:type="dxa"/>
                                <w:tcBorders>
                                  <w:top w:val="single" w:sz="4" w:space="0" w:color="auto"/>
                                  <w:bottom w:val="single" w:sz="4" w:space="0" w:color="auto"/>
                                  <w:right w:val="single" w:sz="4" w:space="0" w:color="auto"/>
                                </w:tcBorders>
                                <w:vAlign w:val="center"/>
                              </w:tcPr>
                              <w:p w14:paraId="126B68FE" w14:textId="563F2D09" w:rsidR="00E46186" w:rsidRPr="00A02E5C" w:rsidDel="00122018" w:rsidRDefault="00E46186" w:rsidP="007C1E18">
                                <w:pPr>
                                  <w:pStyle w:val="Heading9"/>
                                  <w:spacing w:before="0" w:after="0" w:line="276" w:lineRule="auto"/>
                                  <w:ind w:left="0" w:firstLine="0"/>
                                  <w:rPr>
                                    <w:i w:val="0"/>
                                    <w:iCs w:val="0"/>
                                    <w:sz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3DA7A573" w14:textId="77777777" w:rsidR="00E46186" w:rsidRPr="00A02E5C" w:rsidRDefault="00E46186" w:rsidP="00DB6787">
                                <w:pPr>
                                  <w:spacing w:line="276" w:lineRule="auto"/>
                                  <w:cnfStyle w:val="100000000000" w:firstRow="1" w:lastRow="0" w:firstColumn="0" w:lastColumn="0" w:oddVBand="0" w:evenVBand="0" w:oddHBand="0" w:evenHBand="0" w:firstRowFirstColumn="0" w:firstRowLastColumn="0" w:lastRowFirstColumn="0" w:lastRowLastColumn="0"/>
                                  <w:rPr>
                                    <w:rFonts w:cs="Arial"/>
                                    <w:b/>
                                    <w:i w:val="0"/>
                                    <w:iCs w:val="0"/>
                                    <w:sz w:val="16"/>
                                    <w:szCs w:val="16"/>
                                  </w:rPr>
                                </w:pPr>
                                <w:r w:rsidRPr="00A02E5C">
                                  <w:rPr>
                                    <w:rFonts w:cs="Arial"/>
                                    <w:b/>
                                    <w:i w:val="0"/>
                                    <w:iCs w:val="0"/>
                                    <w:sz w:val="16"/>
                                    <w:szCs w:val="16"/>
                                  </w:rPr>
                                  <w:t>Detailed Rationale for DCUSA Objectives</w:t>
                                </w:r>
                              </w:p>
                            </w:tc>
                            <w:tc>
                              <w:tcPr>
                                <w:tcW w:w="7938" w:type="dxa"/>
                                <w:tcBorders>
                                  <w:top w:val="single" w:sz="4" w:space="0" w:color="auto"/>
                                  <w:left w:val="single" w:sz="4" w:space="0" w:color="auto"/>
                                  <w:bottom w:val="single" w:sz="4" w:space="0" w:color="auto"/>
                                </w:tcBorders>
                                <w:vAlign w:val="center"/>
                              </w:tcPr>
                              <w:p w14:paraId="63830A10" w14:textId="77777777" w:rsidR="00E46186" w:rsidRPr="00A02E5C" w:rsidRDefault="00E46186" w:rsidP="00DB6787">
                                <w:pPr>
                                  <w:spacing w:line="276" w:lineRule="auto"/>
                                  <w:ind w:left="113" w:right="113"/>
                                  <w:cnfStyle w:val="100000000000" w:firstRow="1" w:lastRow="0" w:firstColumn="0" w:lastColumn="0" w:oddVBand="0" w:evenVBand="0" w:oddHBand="0" w:evenHBand="0" w:firstRowFirstColumn="0" w:firstRowLastColumn="0" w:lastRowFirstColumn="0" w:lastRowLastColumn="0"/>
                                  <w:rPr>
                                    <w:rFonts w:cs="Arial"/>
                                    <w:i w:val="0"/>
                                    <w:iCs w:val="0"/>
                                    <w:sz w:val="16"/>
                                    <w:szCs w:val="16"/>
                                  </w:rPr>
                                </w:pPr>
                                <w:r w:rsidRPr="00A02E5C">
                                  <w:rPr>
                                    <w:rFonts w:cs="Arial"/>
                                    <w:i w:val="0"/>
                                    <w:iCs w:val="0"/>
                                    <w:sz w:val="16"/>
                                    <w:szCs w:val="16"/>
                                  </w:rPr>
                                  <w:t xml:space="preserve">Provide detailed supporting reasons and information (including any initial analysis that supports your views) to demonstrate why the CP will better facilitate each of the DCUSA Objectives identified. </w:t>
                                </w:r>
                              </w:p>
                            </w:tc>
                          </w:tr>
                        </w:tbl>
                        <w:p w14:paraId="0A206BE7" w14:textId="77777777" w:rsidR="00E46186" w:rsidRPr="003D5C43" w:rsidRDefault="00E46186" w:rsidP="003D5C43">
                          <w:pPr>
                            <w:spacing w:line="240" w:lineRule="auto"/>
                            <w:rPr>
                              <w:sz w:val="16"/>
                              <w:szCs w:val="16"/>
                            </w:rPr>
                          </w:pPr>
                        </w:p>
                      </w:txbxContent>
                    </v:textbox>
                    <w10:wrap anchorx="margin" anchory="margin"/>
                  </v:shape>
                </w:pict>
              </mc:Fallback>
            </mc:AlternateContent>
          </w:r>
        </w:sdtContent>
      </w:sdt>
      <w:r w:rsidR="00440A30">
        <w:rPr>
          <w:noProof/>
        </w:rPr>
        <mc:AlternateContent>
          <mc:Choice Requires="wps">
            <w:drawing>
              <wp:anchor distT="45720" distB="45720" distL="114300" distR="114300" simplePos="0" relativeHeight="251661312" behindDoc="0" locked="0" layoutInCell="1" allowOverlap="0" wp14:anchorId="16919547" wp14:editId="27B9EDA8">
                <wp:simplePos x="0" y="0"/>
                <mc:AlternateContent>
                  <mc:Choice Requires="wp14">
                    <wp:positionH relativeFrom="margin">
                      <wp14:pctPosHOffset>0</wp14:pctPosHOffset>
                    </wp:positionH>
                  </mc:Choice>
                  <mc:Fallback>
                    <wp:positionH relativeFrom="page">
                      <wp:posOffset>685800</wp:posOffset>
                    </wp:positionH>
                  </mc:Fallback>
                </mc:AlternateContent>
                <wp:positionV relativeFrom="paragraph">
                  <wp:posOffset>164465</wp:posOffset>
                </wp:positionV>
                <wp:extent cx="2360930" cy="1404620"/>
                <wp:effectExtent l="0" t="0" r="0" b="0"/>
                <wp:wrapTopAndBottom/>
                <wp:docPr id="3" name="General Objectiv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sdt>
                            <w:sdtPr>
                              <w:rPr>
                                <w:rFonts w:asciiTheme="minorHAnsi" w:eastAsiaTheme="minorHAnsi" w:hAnsiTheme="minorHAnsi" w:cstheme="minorBidi"/>
                                <w:b w:val="0"/>
                                <w:bCs w:val="0"/>
                                <w:color w:val="4D4D4D"/>
                                <w:kern w:val="2"/>
                                <w:sz w:val="22"/>
                                <w:szCs w:val="22"/>
                                <w14:ligatures w14:val="standardContextual"/>
                              </w:rPr>
                              <w:id w:val="733196790"/>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3056CA4E" w14:textId="39A53FA3" w:rsidR="00440A30" w:rsidRDefault="00440A30" w:rsidP="00440A30">
                                <w:pPr>
                                  <w:pStyle w:val="Heading4"/>
                                  <w:rPr>
                                    <w:rStyle w:val="Hyperlink"/>
                                    <w:sz w:val="18"/>
                                    <w:szCs w:val="22"/>
                                  </w:rPr>
                                </w:pPr>
                                <w:r w:rsidRPr="0020519F">
                                  <w:t>DCUSA General Objectives</w:t>
                                </w:r>
                                <w:r w:rsidRPr="00740BBA">
                                  <w:rPr>
                                    <w:b w:val="0"/>
                                    <w:bCs w:val="0"/>
                                    <w:color w:val="00B274"/>
                                  </w:rPr>
                                  <w:t xml:space="preserve"> Please tick the relevant boxes.</w:t>
                                </w:r>
                              </w:p>
                              <w:tbl>
                                <w:tblPr>
                                  <w:tblW w:w="9923" w:type="dxa"/>
                                  <w:tblLook w:val="0480" w:firstRow="0" w:lastRow="0" w:firstColumn="1" w:lastColumn="0" w:noHBand="0" w:noVBand="1"/>
                                </w:tblPr>
                                <w:tblGrid>
                                  <w:gridCol w:w="8222"/>
                                  <w:gridCol w:w="1701"/>
                                </w:tblGrid>
                                <w:tr w:rsidR="00440A30" w:rsidRPr="0016462B" w14:paraId="145F1012" w14:textId="77777777" w:rsidTr="00407CB0">
                                  <w:tc>
                                    <w:tcPr>
                                      <w:tcW w:w="8222" w:type="dxa"/>
                                    </w:tcPr>
                                    <w:p w14:paraId="0C9BCECE"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1) The development, maintenance and operation by the DNO Parties and IDNO Parties of efficient, co-ordinated, and economical Distribution Networks</w:t>
                                      </w:r>
                                    </w:p>
                                  </w:tc>
                                  <w:tc>
                                    <w:tcPr>
                                      <w:tcW w:w="1701" w:type="dxa"/>
                                    </w:tcPr>
                                    <w:p w14:paraId="50597EB7"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2142538663"/>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2263358" w14:textId="77777777" w:rsidTr="00407CB0">
                                  <w:tc>
                                    <w:tcPr>
                                      <w:tcW w:w="8222" w:type="dxa"/>
                                    </w:tcPr>
                                    <w:p w14:paraId="1DF830FF"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2) The facilitation of effective competition in the generation and supply of electricity and (so far as is consistent therewith) the promotion of such competition in the sale, distribution and purchase of electricity</w:t>
                                      </w:r>
                                    </w:p>
                                  </w:tc>
                                  <w:tc>
                                    <w:tcPr>
                                      <w:tcW w:w="1701" w:type="dxa"/>
                                    </w:tcPr>
                                    <w:p w14:paraId="557C71CA"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600644496"/>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BC563FA" w14:textId="77777777" w:rsidTr="00407CB0">
                                  <w:tc>
                                    <w:tcPr>
                                      <w:tcW w:w="8222" w:type="dxa"/>
                                    </w:tcPr>
                                    <w:p w14:paraId="2E8C6C1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3) The efficient discharge by the DNO Parties and IDNO Parties of obligations imposed upon them in their Distribution Licences</w:t>
                                      </w:r>
                                    </w:p>
                                  </w:tc>
                                  <w:tc>
                                    <w:tcPr>
                                      <w:tcW w:w="1701" w:type="dxa"/>
                                    </w:tcPr>
                                    <w:p w14:paraId="5C1BA63D"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6275488"/>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7CBF87D" w14:textId="77777777" w:rsidTr="00407CB0">
                                  <w:tc>
                                    <w:tcPr>
                                      <w:tcW w:w="8222" w:type="dxa"/>
                                    </w:tcPr>
                                    <w:p w14:paraId="4E994449"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4) The promotion of efficiency in the implementation and administration of the DCUSA </w:t>
                                      </w:r>
                                    </w:p>
                                  </w:tc>
                                  <w:tc>
                                    <w:tcPr>
                                      <w:tcW w:w="1701" w:type="dxa"/>
                                    </w:tcPr>
                                    <w:p w14:paraId="68DD95E2"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7171779"/>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5C7A5AD" w14:textId="77777777" w:rsidTr="00407CB0">
                                  <w:tc>
                                    <w:tcPr>
                                      <w:tcW w:w="8222" w:type="dxa"/>
                                    </w:tcPr>
                                    <w:p w14:paraId="070890C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5) Compliance with the EU Internal Market Regulation and any relevant legally binding decisions of the European Commission and/or the Agency for the Co-operation of Energy Regulators </w:t>
                                      </w:r>
                                    </w:p>
                                  </w:tc>
                                  <w:tc>
                                    <w:tcPr>
                                      <w:tcW w:w="1701" w:type="dxa"/>
                                    </w:tcPr>
                                    <w:p w14:paraId="6EA6F310"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9415554"/>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272B90E0" w14:textId="77777777" w:rsidR="00440A30" w:rsidRDefault="00000000" w:rsidP="00440A30"/>
                            </w:sdtContent>
                          </w:sdt>
                          <w:p w14:paraId="667FE6BC" w14:textId="67300E66" w:rsidR="00440A30" w:rsidRDefault="00440A30"/>
                        </w:txbxContent>
                      </wps:txbx>
                      <wps:bodyPr rot="0" vert="horz" wrap="square" lIns="91440" tIns="45720" rIns="91440" bIns="45720" anchor="t" anchorCtr="0">
                        <a:spAutoFit/>
                      </wps:bodyPr>
                    </wps:wsp>
                  </a:graphicData>
                </a:graphic>
                <wp14:sizeRelH relativeFrom="margin">
                  <wp14:pctWidth>104000</wp14:pctWidth>
                </wp14:sizeRelH>
                <wp14:sizeRelV relativeFrom="margin">
                  <wp14:pctHeight>50000</wp14:pctHeight>
                </wp14:sizeRelV>
              </wp:anchor>
            </w:drawing>
          </mc:Choice>
          <mc:Fallback>
            <w:pict>
              <v:shape w14:anchorId="16919547" id="General Objectives" o:spid="_x0000_s1029" type="#_x0000_t202" style="position:absolute;margin-left:0;margin-top:12.95pt;width:185.9pt;height:110.6pt;z-index:251661312;visibility:hidden;mso-wrap-style:square;mso-width-percent:1040;mso-height-percent:500;mso-left-percent:0;mso-wrap-distance-left:9pt;mso-wrap-distance-top:3.6pt;mso-wrap-distance-right:9pt;mso-wrap-distance-bottom:3.6pt;mso-position-horizontal-relative:margin;mso-position-vertical:absolute;mso-position-vertical-relative:text;mso-width-percent:1040;mso-height-percent:500;mso-lef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" o:allowoverlap="f">
                <v:textbox style="mso-fit-shape-to-text:t">
                  <w:txbxContent>
                    <w:sdt>
                      <w:sdtPr>
                        <w:rPr>
                          <w:rFonts w:asciiTheme="minorHAnsi" w:eastAsiaTheme="minorHAnsi" w:hAnsiTheme="minorHAnsi" w:cstheme="minorBidi"/>
                          <w:b w:val="0"/>
                          <w:bCs w:val="0"/>
                          <w:color w:val="4D4D4D"/>
                          <w:kern w:val="2"/>
                          <w:sz w:val="22"/>
                          <w:szCs w:val="22"/>
                          <w14:ligatures w14:val="standardContextual"/>
                        </w:rPr>
                        <w:id w:val="733196790"/>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3056CA4E" w14:textId="39A53FA3" w:rsidR="00440A30" w:rsidRDefault="00440A30" w:rsidP="00440A30">
                          <w:pPr>
                            <w:pStyle w:val="Heading4"/>
                            <w:rPr>
                              <w:rStyle w:val="Hyperlink"/>
                              <w:sz w:val="18"/>
                              <w:szCs w:val="22"/>
                            </w:rPr>
                          </w:pPr>
                          <w:r w:rsidRPr="0020519F">
                            <w:t>DCUSA General Objectives</w:t>
                          </w:r>
                          <w:r w:rsidRPr="00740BBA">
                            <w:rPr>
                              <w:b w:val="0"/>
                              <w:bCs w:val="0"/>
                              <w:color w:val="00B274"/>
                            </w:rPr>
                            <w:t xml:space="preserve"> Please tick the relevant boxes.</w:t>
                          </w:r>
                        </w:p>
                        <w:tbl>
                          <w:tblPr>
                            <w:tblW w:w="9923" w:type="dxa"/>
                            <w:tblLook w:val="0480" w:firstRow="0" w:lastRow="0" w:firstColumn="1" w:lastColumn="0" w:noHBand="0" w:noVBand="1"/>
                          </w:tblPr>
                          <w:tblGrid>
                            <w:gridCol w:w="8222"/>
                            <w:gridCol w:w="1701"/>
                          </w:tblGrid>
                          <w:tr w:rsidR="00440A30" w:rsidRPr="0016462B" w14:paraId="145F1012" w14:textId="77777777" w:rsidTr="00407CB0">
                            <w:tc>
                              <w:tcPr>
                                <w:tcW w:w="8222" w:type="dxa"/>
                              </w:tcPr>
                              <w:p w14:paraId="0C9BCECE"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1) The development, maintenance and operation by the DNO Parties and IDNO Parties of efficient, co-ordinated, and economical Distribution Networks</w:t>
                                </w:r>
                              </w:p>
                            </w:tc>
                            <w:tc>
                              <w:tcPr>
                                <w:tcW w:w="1701" w:type="dxa"/>
                              </w:tcPr>
                              <w:p w14:paraId="50597EB7"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2142538663"/>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2263358" w14:textId="77777777" w:rsidTr="00407CB0">
                            <w:tc>
                              <w:tcPr>
                                <w:tcW w:w="8222" w:type="dxa"/>
                              </w:tcPr>
                              <w:p w14:paraId="1DF830FF"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2) The facilitation of effective competition in the generation and supply of electricity and (so far as is consistent therewith) the promotion of such competition in the sale, distribution and purchase of electricity</w:t>
                                </w:r>
                              </w:p>
                            </w:tc>
                            <w:tc>
                              <w:tcPr>
                                <w:tcW w:w="1701" w:type="dxa"/>
                              </w:tcPr>
                              <w:p w14:paraId="557C71CA"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600644496"/>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2BC563FA" w14:textId="77777777" w:rsidTr="00407CB0">
                            <w:tc>
                              <w:tcPr>
                                <w:tcW w:w="8222" w:type="dxa"/>
                              </w:tcPr>
                              <w:p w14:paraId="2E8C6C1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3) The efficient discharge by the DNO Parties and IDNO Parties of obligations imposed upon them in their Distribution Licences</w:t>
                                </w:r>
                              </w:p>
                            </w:tc>
                            <w:tc>
                              <w:tcPr>
                                <w:tcW w:w="1701" w:type="dxa"/>
                              </w:tcPr>
                              <w:p w14:paraId="5C1BA63D"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6275488"/>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7CBF87D" w14:textId="77777777" w:rsidTr="00407CB0">
                            <w:tc>
                              <w:tcPr>
                                <w:tcW w:w="8222" w:type="dxa"/>
                              </w:tcPr>
                              <w:p w14:paraId="4E994449"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4) The promotion of efficiency in the implementation and administration of the DCUSA </w:t>
                                </w:r>
                              </w:p>
                            </w:tc>
                            <w:tc>
                              <w:tcPr>
                                <w:tcW w:w="1701" w:type="dxa"/>
                              </w:tcPr>
                              <w:p w14:paraId="68DD95E2"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7171779"/>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5C7A5AD" w14:textId="77777777" w:rsidTr="00407CB0">
                            <w:tc>
                              <w:tcPr>
                                <w:tcW w:w="8222" w:type="dxa"/>
                              </w:tcPr>
                              <w:p w14:paraId="070890C8" w14:textId="77777777" w:rsidR="00440A30" w:rsidRPr="00EE11CE" w:rsidRDefault="00440A30" w:rsidP="00440A30">
                                <w:pPr>
                                  <w:pStyle w:val="Tablebodycopy"/>
                                  <w:spacing w:before="60" w:after="60" w:line="360" w:lineRule="auto"/>
                                  <w:ind w:left="0"/>
                                  <w:rPr>
                                    <w:rFonts w:cs="Arial"/>
                                    <w:b/>
                                    <w:color w:val="auto"/>
                                    <w:szCs w:val="20"/>
                                  </w:rPr>
                                </w:pPr>
                                <w:r w:rsidRPr="00EE11CE">
                                  <w:rPr>
                                    <w:rFonts w:cs="Arial"/>
                                    <w:color w:val="auto"/>
                                    <w:szCs w:val="20"/>
                                  </w:rPr>
                                  <w:t xml:space="preserve">5) Compliance with the EU Internal Market Regulation and any relevant legally binding decisions of the European Commission and/or the Agency for the Co-operation of Energy Regulators </w:t>
                                </w:r>
                              </w:p>
                            </w:tc>
                            <w:tc>
                              <w:tcPr>
                                <w:tcW w:w="1701" w:type="dxa"/>
                              </w:tcPr>
                              <w:p w14:paraId="6EA6F310" w14:textId="77777777" w:rsidR="00440A30" w:rsidRPr="0016462B" w:rsidRDefault="00000000" w:rsidP="00440A30">
                                <w:pPr>
                                  <w:pStyle w:val="Tablebodycopy"/>
                                  <w:spacing w:before="60" w:after="60" w:line="360" w:lineRule="auto"/>
                                  <w:ind w:left="0"/>
                                  <w:rPr>
                                    <w:rFonts w:cs="Arial"/>
                                    <w:b/>
                                    <w:color w:val="auto"/>
                                    <w:szCs w:val="20"/>
                                  </w:rPr>
                                </w:pPr>
                                <w:sdt>
                                  <w:sdtPr>
                                    <w:rPr>
                                      <w:rFonts w:cs="Arial"/>
                                      <w:b/>
                                      <w:szCs w:val="20"/>
                                    </w:rPr>
                                    <w:id w:val="-1529415554"/>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272B90E0" w14:textId="77777777" w:rsidR="00440A30" w:rsidRDefault="00000000" w:rsidP="00440A30"/>
                      </w:sdtContent>
                    </w:sdt>
                    <w:p w14:paraId="667FE6BC" w14:textId="67300E66" w:rsidR="00440A30" w:rsidRDefault="00440A30"/>
                  </w:txbxContent>
                </v:textbox>
                <w10:wrap type="topAndBottom" anchorx="margin"/>
              </v:shape>
            </w:pict>
          </mc:Fallback>
        </mc:AlternateContent>
      </w:r>
      <w:r w:rsidR="00440A30">
        <w:rPr>
          <w:noProof/>
        </w:rPr>
        <mc:AlternateContent>
          <mc:Choice Requires="wps">
            <w:drawing>
              <wp:anchor distT="45720" distB="45720" distL="114300" distR="114300" simplePos="0" relativeHeight="251663360" behindDoc="0" locked="0" layoutInCell="1" allowOverlap="0" wp14:anchorId="318882DC" wp14:editId="2C354404">
                <wp:simplePos x="0" y="0"/>
                <wp:positionH relativeFrom="margin">
                  <wp:align>center</wp:align>
                </wp:positionH>
                <wp:positionV relativeFrom="paragraph">
                  <wp:posOffset>107950</wp:posOffset>
                </wp:positionV>
                <wp:extent cx="2475230" cy="15402560"/>
                <wp:effectExtent l="0" t="0" r="0" b="0"/>
                <wp:wrapTopAndBottom/>
                <wp:docPr id="4" name="Charging Objectives"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5230" cy="15402560"/>
                        </a:xfrm>
                        <a:prstGeom prst="rect">
                          <a:avLst/>
                        </a:prstGeom>
                        <a:solidFill>
                          <a:srgbClr val="FFFFFF"/>
                        </a:solidFill>
                        <a:ln w="9525">
                          <a:solidFill>
                            <a:srgbClr val="000000"/>
                          </a:solidFill>
                          <a:miter lim="800000"/>
                          <a:headEnd/>
                          <a:tailEnd/>
                        </a:ln>
                      </wps:spPr>
                      <wps:txbx>
                        <w:txbxContent>
                          <w:sdt>
                            <w:sdtPr>
                              <w:rPr>
                                <w:rFonts w:asciiTheme="minorHAnsi" w:eastAsiaTheme="minorHAnsi" w:hAnsiTheme="minorHAnsi" w:cstheme="minorBidi"/>
                                <w:b w:val="0"/>
                                <w:bCs w:val="0"/>
                                <w:color w:val="4D4D4D"/>
                                <w:kern w:val="2"/>
                                <w:sz w:val="22"/>
                                <w:szCs w:val="22"/>
                                <w14:ligatures w14:val="standardContextual"/>
                              </w:rPr>
                              <w:id w:val="-1871903674"/>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4D4F1F0A" w14:textId="04B1C798" w:rsidR="00440A30" w:rsidRPr="0020519F" w:rsidRDefault="00440A30" w:rsidP="00440A30">
                                <w:pPr>
                                  <w:pStyle w:val="Heading4"/>
                                  <w:rPr>
                                    <w:b w:val="0"/>
                                    <w:bCs w:val="0"/>
                                    <w:i/>
                                    <w:iCs/>
                                    <w:sz w:val="18"/>
                                    <w:szCs w:val="22"/>
                                  </w:rPr>
                                </w:pPr>
                                <w:r w:rsidRPr="0020519F">
                                  <w:t xml:space="preserve">DCUSA Charging Objectives </w:t>
                                </w:r>
                                <w:r>
                                  <w:rPr>
                                    <w:b w:val="0"/>
                                    <w:bCs w:val="0"/>
                                    <w:color w:val="00B274"/>
                                  </w:rPr>
                                  <w:t>P</w:t>
                                </w:r>
                                <w:r w:rsidRPr="00740BBA">
                                  <w:rPr>
                                    <w:b w:val="0"/>
                                    <w:bCs w:val="0"/>
                                    <w:color w:val="00B274"/>
                                  </w:rPr>
                                  <w:t>lease tick the relevant boxes.</w:t>
                                </w:r>
                              </w:p>
                              <w:tbl>
                                <w:tblPr>
                                  <w:tblStyle w:val="PlainTable2"/>
                                  <w:tblW w:w="0" w:type="auto"/>
                                  <w:tblLook w:val="0480" w:firstRow="0" w:lastRow="0" w:firstColumn="1" w:lastColumn="0" w:noHBand="0" w:noVBand="1"/>
                                </w:tblPr>
                                <w:tblGrid>
                                  <w:gridCol w:w="2557"/>
                                  <w:gridCol w:w="1054"/>
                                </w:tblGrid>
                                <w:tr w:rsidR="00440A30" w:rsidRPr="0016462B" w14:paraId="51539431"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6F66A69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maintenance and operation by the DNO Parties and IDNO Parties of efficient, co-ordinated, and economical Distribution Networks</w:t>
                                      </w:r>
                                      <w:r w:rsidRPr="00EE11CE">
                                        <w:rPr>
                                          <w:rFonts w:cs="Arial"/>
                                          <w:b w:val="0"/>
                                          <w:szCs w:val="20"/>
                                        </w:rPr>
                                        <w:t xml:space="preserve"> </w:t>
                                      </w:r>
                                    </w:p>
                                  </w:tc>
                                  <w:tc>
                                    <w:tcPr>
                                      <w:tcW w:w="1842" w:type="dxa"/>
                                    </w:tcPr>
                                    <w:p w14:paraId="5011AE2B"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724564232"/>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EBB4599"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0E68FD3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842" w:type="dxa"/>
                                    </w:tcPr>
                                    <w:p w14:paraId="6CC6B930"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0662971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F49072A"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1169CC70"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842" w:type="dxa"/>
                                    </w:tcPr>
                                    <w:p w14:paraId="22D48D9A"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504503583"/>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7CC6CFF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FA4B54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842" w:type="dxa"/>
                                    </w:tcPr>
                                    <w:p w14:paraId="2CCAD7D5"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922257596"/>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7B640A4"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7224D21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842" w:type="dxa"/>
                                    </w:tcPr>
                                    <w:p w14:paraId="099C2EA6"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05431288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3DAB3C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5DA9F1B"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 w:val="0"/>
                                          <w:color w:val="auto"/>
                                          <w:szCs w:val="20"/>
                                        </w:rPr>
                                        <w:t xml:space="preserve"> That compliance with the Charging Methodologies promotes efficiency in its own implementation and administration.</w:t>
                                      </w:r>
                                    </w:p>
                                  </w:tc>
                                  <w:tc>
                                    <w:tcPr>
                                      <w:tcW w:w="1842" w:type="dxa"/>
                                    </w:tcPr>
                                    <w:p w14:paraId="1F16AC3F"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762272747"/>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54DB0CD7" w14:textId="1E018545" w:rsidR="00440A30" w:rsidRDefault="00000000" w:rsidP="00440A30">
                                <w:pPr>
                                  <w:pStyle w:val="Footer"/>
                                </w:pPr>
                              </w:p>
                            </w:sdtContent>
                          </w:sdt>
                        </w:txbxContent>
                      </wps:txbx>
                      <wps:bodyPr rot="0" vert="horz" wrap="square" lIns="91440" tIns="45720" rIns="91440" bIns="45720" anchor="t" anchorCtr="0">
                        <a:spAutoFit/>
                      </wps:bodyPr>
                    </wps:wsp>
                  </a:graphicData>
                </a:graphic>
                <wp14:sizeRelH relativeFrom="margin">
                  <wp14:pctWidth>104000</wp14:pctWidth>
                </wp14:sizeRelH>
                <wp14:sizeRelV relativeFrom="margin">
                  <wp14:pctHeight>62000</wp14:pctHeight>
                </wp14:sizeRelV>
              </wp:anchor>
            </w:drawing>
          </mc:Choice>
          <mc:Fallback>
            <w:pict>
              <v:shape w14:anchorId="318882DC" id="Charging Objectives" o:spid="_x0000_s1030" type="#_x0000_t202" style="position:absolute;margin-left:0;margin-top:8.5pt;width:194.9pt;height:1212.8pt;z-index:251663360;visibility:hidden;mso-wrap-style:square;mso-width-percent:1040;mso-height-percent:620;mso-wrap-distance-left:9pt;mso-wrap-distance-top:3.6pt;mso-wrap-distance-right:9pt;mso-wrap-distance-bottom:3.6pt;mso-position-horizontal:center;mso-position-horizontal-relative:margin;mso-position-vertical:absolute;mso-position-vertical-relative:text;mso-width-percent:1040;mso-height-percent:62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" o:allowoverlap="f">
                <v:textbox style="mso-fit-shape-to-text:t">
                  <w:txbxContent>
                    <w:sdt>
                      <w:sdtPr>
                        <w:rPr>
                          <w:rFonts w:asciiTheme="minorHAnsi" w:eastAsiaTheme="minorHAnsi" w:hAnsiTheme="minorHAnsi" w:cstheme="minorBidi"/>
                          <w:b w:val="0"/>
                          <w:bCs w:val="0"/>
                          <w:color w:val="4D4D4D"/>
                          <w:kern w:val="2"/>
                          <w:sz w:val="22"/>
                          <w:szCs w:val="22"/>
                          <w14:ligatures w14:val="standardContextual"/>
                        </w:rPr>
                        <w:id w:val="-1871903674"/>
                        <w:docPartList>
                          <w:docPartGallery w:val="Custom Quick Parts"/>
                          <w:docPartCategory w:val="General"/>
                        </w:docPartList>
                      </w:sdtPr>
                      <w:sdtEndPr>
                        <w:rPr>
                          <w:rFonts w:ascii="Arial" w:eastAsia="Times New Roman" w:hAnsi="Arial" w:cs="Times New Roman"/>
                          <w:color w:val="auto"/>
                          <w:kern w:val="0"/>
                          <w:sz w:val="20"/>
                          <w:szCs w:val="24"/>
                          <w14:ligatures w14:val="none"/>
                        </w:rPr>
                      </w:sdtEndPr>
                      <w:sdtContent>
                        <w:p w14:paraId="4D4F1F0A" w14:textId="04B1C798" w:rsidR="00440A30" w:rsidRPr="0020519F" w:rsidRDefault="00440A30" w:rsidP="00440A30">
                          <w:pPr>
                            <w:pStyle w:val="Heading4"/>
                            <w:rPr>
                              <w:b w:val="0"/>
                              <w:bCs w:val="0"/>
                              <w:i/>
                              <w:iCs/>
                              <w:sz w:val="18"/>
                              <w:szCs w:val="22"/>
                            </w:rPr>
                          </w:pPr>
                          <w:r w:rsidRPr="0020519F">
                            <w:t xml:space="preserve">DCUSA Charging Objectives </w:t>
                          </w:r>
                          <w:r>
                            <w:rPr>
                              <w:b w:val="0"/>
                              <w:bCs w:val="0"/>
                              <w:color w:val="00B274"/>
                            </w:rPr>
                            <w:t>P</w:t>
                          </w:r>
                          <w:r w:rsidRPr="00740BBA">
                            <w:rPr>
                              <w:b w:val="0"/>
                              <w:bCs w:val="0"/>
                              <w:color w:val="00B274"/>
                            </w:rPr>
                            <w:t>lease tick the relevant boxes.</w:t>
                          </w:r>
                        </w:p>
                        <w:tbl>
                          <w:tblPr>
                            <w:tblStyle w:val="PlainTable2"/>
                            <w:tblW w:w="0" w:type="auto"/>
                            <w:tblLook w:val="0480" w:firstRow="0" w:lastRow="0" w:firstColumn="1" w:lastColumn="0" w:noHBand="0" w:noVBand="1"/>
                          </w:tblPr>
                          <w:tblGrid>
                            <w:gridCol w:w="2557"/>
                            <w:gridCol w:w="1054"/>
                          </w:tblGrid>
                          <w:tr w:rsidR="00440A30" w:rsidRPr="0016462B" w14:paraId="51539431"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6F66A69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1)</w:t>
                                </w:r>
                                <w:r w:rsidRPr="00EE11CE">
                                  <w:rPr>
                                    <w:rFonts w:cs="Arial"/>
                                    <w:b w:val="0"/>
                                    <w:color w:val="auto"/>
                                    <w:szCs w:val="20"/>
                                  </w:rPr>
                                  <w:t xml:space="preserve"> The development, maintenance and operation by the DNO Parties and IDNO Parties of efficient, co-ordinated, and economical Distribution Networks</w:t>
                                </w:r>
                                <w:r w:rsidRPr="00EE11CE">
                                  <w:rPr>
                                    <w:rFonts w:cs="Arial"/>
                                    <w:b w:val="0"/>
                                    <w:szCs w:val="20"/>
                                  </w:rPr>
                                  <w:t xml:space="preserve"> </w:t>
                                </w:r>
                              </w:p>
                            </w:tc>
                            <w:tc>
                              <w:tcPr>
                                <w:tcW w:w="1842" w:type="dxa"/>
                              </w:tcPr>
                              <w:p w14:paraId="5011AE2B"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724564232"/>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1EBB4599"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0E68FD36"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2)</w:t>
                                </w:r>
                                <w:r w:rsidRPr="00EE11CE">
                                  <w:rPr>
                                    <w:rFonts w:cs="Arial"/>
                                    <w:b w:val="0"/>
                                    <w:color w:val="auto"/>
                                    <w:szCs w:val="20"/>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1842" w:type="dxa"/>
                              </w:tcPr>
                              <w:p w14:paraId="6CC6B930"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10662971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F49072A"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1169CC70"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3)</w:t>
                                </w:r>
                                <w:r w:rsidRPr="00EE11CE">
                                  <w:rPr>
                                    <w:rFonts w:cs="Arial"/>
                                    <w:b w:val="0"/>
                                    <w:color w:val="auto"/>
                                    <w:szCs w:val="20"/>
                                  </w:rPr>
                                  <w:t xml:space="preserve"> 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1842" w:type="dxa"/>
                              </w:tcPr>
                              <w:p w14:paraId="22D48D9A"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504503583"/>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7CC6CFF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FA4B54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4)</w:t>
                                </w:r>
                                <w:r w:rsidRPr="00EE11CE">
                                  <w:rPr>
                                    <w:rFonts w:cs="Arial"/>
                                    <w:b w:val="0"/>
                                    <w:color w:val="auto"/>
                                    <w:szCs w:val="20"/>
                                  </w:rPr>
                                  <w:t xml:space="preserve"> That, so far as is consistent with Clauses 3.2.1 to 3.2.3, the Charging Methodologies, so far as is reasonably practicable, properly take account of developments in each DNO Party’s Distribution Business</w:t>
                                </w:r>
                              </w:p>
                            </w:tc>
                            <w:tc>
                              <w:tcPr>
                                <w:tcW w:w="1842" w:type="dxa"/>
                              </w:tcPr>
                              <w:p w14:paraId="2CCAD7D5"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922257596"/>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7B640A4" w14:textId="77777777" w:rsidTr="00407C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7" w:type="dxa"/>
                              </w:tcPr>
                              <w:p w14:paraId="7224D214"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5)</w:t>
                                </w:r>
                                <w:r w:rsidRPr="00EE11CE">
                                  <w:rPr>
                                    <w:rFonts w:cs="Arial"/>
                                    <w:b w:val="0"/>
                                    <w:color w:val="auto"/>
                                    <w:szCs w:val="20"/>
                                  </w:rPr>
                                  <w:t xml:space="preserve"> 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1842" w:type="dxa"/>
                              </w:tcPr>
                              <w:p w14:paraId="099C2EA6" w14:textId="77777777" w:rsidR="00440A30" w:rsidRPr="0016462B" w:rsidRDefault="00000000" w:rsidP="00440A30">
                                <w:pPr>
                                  <w:pStyle w:val="Tablebodycopy"/>
                                  <w:spacing w:before="60" w:after="60" w:line="360" w:lineRule="auto"/>
                                  <w:ind w:left="0"/>
                                  <w:cnfStyle w:val="000000100000" w:firstRow="0" w:lastRow="0" w:firstColumn="0" w:lastColumn="0" w:oddVBand="0" w:evenVBand="0" w:oddHBand="1" w:evenHBand="0" w:firstRowFirstColumn="0" w:firstRowLastColumn="0" w:lastRowFirstColumn="0" w:lastRowLastColumn="0"/>
                                  <w:rPr>
                                    <w:rFonts w:cs="Arial"/>
                                    <w:b/>
                                    <w:color w:val="auto"/>
                                    <w:szCs w:val="20"/>
                                  </w:rPr>
                                </w:pPr>
                                <w:sdt>
                                  <w:sdtPr>
                                    <w:rPr>
                                      <w:rFonts w:cs="Arial"/>
                                      <w:b/>
                                      <w:szCs w:val="20"/>
                                    </w:rPr>
                                    <w:id w:val="-1054312880"/>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r w:rsidR="00440A30" w:rsidRPr="0016462B" w14:paraId="43DAB3C5" w14:textId="77777777" w:rsidTr="00407CB0">
                            <w:tc>
                              <w:tcPr>
                                <w:cnfStyle w:val="001000000000" w:firstRow="0" w:lastRow="0" w:firstColumn="1" w:lastColumn="0" w:oddVBand="0" w:evenVBand="0" w:oddHBand="0" w:evenHBand="0" w:firstRowFirstColumn="0" w:firstRowLastColumn="0" w:lastRowFirstColumn="0" w:lastRowLastColumn="0"/>
                                <w:tcW w:w="7797" w:type="dxa"/>
                              </w:tcPr>
                              <w:p w14:paraId="35DA9F1B" w14:textId="77777777" w:rsidR="00440A30" w:rsidRPr="00EE11CE" w:rsidRDefault="00440A30" w:rsidP="00440A30">
                                <w:pPr>
                                  <w:pStyle w:val="Tablebodycopy"/>
                                  <w:spacing w:before="60" w:after="60" w:line="360" w:lineRule="auto"/>
                                  <w:ind w:left="0"/>
                                  <w:rPr>
                                    <w:rFonts w:cs="Arial"/>
                                    <w:b w:val="0"/>
                                    <w:color w:val="auto"/>
                                    <w:szCs w:val="20"/>
                                  </w:rPr>
                                </w:pPr>
                                <w:r w:rsidRPr="00EE11CE">
                                  <w:rPr>
                                    <w:rFonts w:cs="Arial"/>
                                    <w:bCs w:val="0"/>
                                    <w:color w:val="auto"/>
                                    <w:szCs w:val="20"/>
                                  </w:rPr>
                                  <w:t>6)</w:t>
                                </w:r>
                                <w:r w:rsidRPr="00EE11CE">
                                  <w:rPr>
                                    <w:rFonts w:cs="Arial"/>
                                    <w:b w:val="0"/>
                                    <w:color w:val="auto"/>
                                    <w:szCs w:val="20"/>
                                  </w:rPr>
                                  <w:t xml:space="preserve"> That compliance with the Charging Methodologies promotes efficiency in its own implementation and administration.</w:t>
                                </w:r>
                              </w:p>
                            </w:tc>
                            <w:tc>
                              <w:tcPr>
                                <w:tcW w:w="1842" w:type="dxa"/>
                              </w:tcPr>
                              <w:p w14:paraId="1F16AC3F" w14:textId="77777777" w:rsidR="00440A30" w:rsidRPr="0016462B" w:rsidRDefault="00000000" w:rsidP="00440A30">
                                <w:pPr>
                                  <w:pStyle w:val="Tablebodycopy"/>
                                  <w:spacing w:before="60" w:after="60" w:line="360" w:lineRule="auto"/>
                                  <w:ind w:left="0"/>
                                  <w:cnfStyle w:val="000000000000" w:firstRow="0" w:lastRow="0" w:firstColumn="0" w:lastColumn="0" w:oddVBand="0" w:evenVBand="0" w:oddHBand="0" w:evenHBand="0" w:firstRowFirstColumn="0" w:firstRowLastColumn="0" w:lastRowFirstColumn="0" w:lastRowLastColumn="0"/>
                                  <w:rPr>
                                    <w:rFonts w:cs="Arial"/>
                                    <w:b/>
                                    <w:color w:val="auto"/>
                                    <w:szCs w:val="20"/>
                                  </w:rPr>
                                </w:pPr>
                                <w:sdt>
                                  <w:sdtPr>
                                    <w:rPr>
                                      <w:rFonts w:cs="Arial"/>
                                      <w:b/>
                                      <w:szCs w:val="20"/>
                                    </w:rPr>
                                    <w:id w:val="762272747"/>
                                    <w:showingPlcHdr/>
                                    <w:dropDownList>
                                      <w:listItem w:value="Choose an item."/>
                                      <w:listItem w:displayText="Positive" w:value="Positive"/>
                                      <w:listItem w:displayText="Negative" w:value="Negative"/>
                                      <w:listItem w:displayText="Neutral" w:value="Neutral"/>
                                      <w:listItem w:displayText="None" w:value="None"/>
                                    </w:dropDownList>
                                  </w:sdtPr>
                                  <w:sdtContent>
                                    <w:r w:rsidR="00440A30" w:rsidRPr="009053FF">
                                      <w:rPr>
                                        <w:rStyle w:val="PlaceholderText"/>
                                        <w:rFonts w:eastAsia="Cambria" w:cs="Arial"/>
                                        <w:szCs w:val="20"/>
                                      </w:rPr>
                                      <w:t>Choose an item.</w:t>
                                    </w:r>
                                  </w:sdtContent>
                                </w:sdt>
                              </w:p>
                            </w:tc>
                          </w:tr>
                        </w:tbl>
                        <w:p w14:paraId="54DB0CD7" w14:textId="1E018545" w:rsidR="00440A30" w:rsidRDefault="00000000" w:rsidP="00440A30">
                          <w:pPr>
                            <w:pStyle w:val="Footer"/>
                          </w:pPr>
                        </w:p>
                      </w:sdtContent>
                    </w:sdt>
                  </w:txbxContent>
                </v:textbox>
                <w10:wrap type="topAndBottom" anchorx="margin"/>
              </v:shape>
            </w:pict>
          </mc:Fallback>
        </mc:AlternateContent>
      </w:r>
    </w:p>
    <w:sectPr w:rsidR="00440A30" w:rsidRPr="004B0002" w:rsidSect="007E5422">
      <w:headerReference w:type="default" r:id="rId23"/>
      <w:footerReference w:type="default" r:id="rId24"/>
      <w:headerReference w:type="first" r:id="rId25"/>
      <w:footerReference w:type="first" r:id="rId26"/>
      <w:pgSz w:w="11906" w:h="16838" w:code="9"/>
      <w:pgMar w:top="1276" w:right="1080" w:bottom="1135" w:left="1080" w:header="142" w:footer="45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Dylan Townsend" w:date="2023-08-26T00:30:00Z" w:initials="DT">
    <w:p w14:paraId="08F0C6CB" w14:textId="77777777" w:rsidR="00EC3CF2" w:rsidRDefault="009C22A2">
      <w:pPr>
        <w:pStyle w:val="CommentText"/>
      </w:pPr>
      <w:r>
        <w:rPr>
          <w:rStyle w:val="CommentReference"/>
        </w:rPr>
        <w:annotationRef/>
      </w:r>
      <w:r w:rsidR="00EC3CF2">
        <w:rPr>
          <w:b/>
          <w:bCs/>
          <w:i/>
          <w:iCs/>
          <w:color w:val="00B274"/>
          <w:u w:val="single"/>
        </w:rPr>
        <w:t>GUIDANCE ON THE USE OF THIS TEMPLATE</w:t>
      </w:r>
      <w:r w:rsidR="00EC3CF2">
        <w:rPr>
          <w:i/>
          <w:iCs/>
          <w:color w:val="00B274"/>
          <w:u w:val="single"/>
        </w:rPr>
        <w:t xml:space="preserve">: </w:t>
      </w:r>
    </w:p>
    <w:p w14:paraId="18070F53" w14:textId="77777777" w:rsidR="00EC3CF2" w:rsidRDefault="00EC3CF2">
      <w:pPr>
        <w:pStyle w:val="CommentText"/>
      </w:pPr>
    </w:p>
    <w:p w14:paraId="61E391C2" w14:textId="77777777" w:rsidR="00EC3CF2" w:rsidRDefault="00EC3CF2">
      <w:pPr>
        <w:pStyle w:val="CommentText"/>
      </w:pPr>
      <w:r>
        <w:rPr>
          <w:i/>
          <w:iCs/>
          <w:color w:val="00B274"/>
        </w:rPr>
        <w:t>Please complete all sections unless specifically marked for the Code Administrator.</w:t>
      </w:r>
    </w:p>
    <w:p w14:paraId="725B9890" w14:textId="77777777" w:rsidR="00EC3CF2" w:rsidRDefault="00EC3CF2">
      <w:pPr>
        <w:pStyle w:val="CommentText"/>
      </w:pPr>
      <w:r>
        <w:rPr>
          <w:i/>
          <w:iCs/>
          <w:color w:val="00B274"/>
        </w:rPr>
        <w:t>The following features are contained within this document:</w:t>
      </w:r>
    </w:p>
    <w:p w14:paraId="3EF8CB64" w14:textId="77777777" w:rsidR="00EC3CF2" w:rsidRDefault="00EC3CF2">
      <w:pPr>
        <w:pStyle w:val="CommentText"/>
      </w:pPr>
    </w:p>
    <w:p w14:paraId="699F9790" w14:textId="77777777" w:rsidR="00EC3CF2" w:rsidRDefault="00EC3CF2">
      <w:pPr>
        <w:pStyle w:val="CommentText"/>
        <w:numPr>
          <w:ilvl w:val="0"/>
          <w:numId w:val="35"/>
        </w:numPr>
      </w:pPr>
      <w:r>
        <w:rPr>
          <w:i/>
          <w:iCs/>
          <w:color w:val="00B274"/>
        </w:rPr>
        <w:t xml:space="preserve">There is a set of guidance notes which can be found on the final page which are cross referenced throughout the form itself </w:t>
      </w:r>
    </w:p>
    <w:p w14:paraId="2A866028" w14:textId="77777777" w:rsidR="00EC3CF2" w:rsidRDefault="00EC3CF2">
      <w:pPr>
        <w:pStyle w:val="CommentText"/>
      </w:pPr>
    </w:p>
    <w:p w14:paraId="0023A724" w14:textId="77777777" w:rsidR="00EC3CF2" w:rsidRDefault="00EC3CF2">
      <w:pPr>
        <w:pStyle w:val="CommentText"/>
        <w:numPr>
          <w:ilvl w:val="0"/>
          <w:numId w:val="36"/>
        </w:numPr>
      </w:pPr>
      <w:r>
        <w:rPr>
          <w:i/>
          <w:iCs/>
          <w:color w:val="00B274"/>
        </w:rPr>
        <w:t xml:space="preserve">Green italic text is provided as guidance which the proposer if free to delete or it will be deleted by the Code Administrator </w:t>
      </w:r>
    </w:p>
    <w:p w14:paraId="72CFC3ED" w14:textId="77777777" w:rsidR="00EC3CF2" w:rsidRDefault="00EC3CF2">
      <w:pPr>
        <w:pStyle w:val="CommentText"/>
      </w:pPr>
    </w:p>
    <w:p w14:paraId="279C4F9D" w14:textId="77777777" w:rsidR="00EC3CF2" w:rsidRDefault="00EC3CF2">
      <w:pPr>
        <w:pStyle w:val="CommentText"/>
        <w:numPr>
          <w:ilvl w:val="0"/>
          <w:numId w:val="37"/>
        </w:numPr>
      </w:pPr>
      <w:r>
        <w:rPr>
          <w:i/>
          <w:iCs/>
          <w:color w:val="00B274"/>
        </w:rPr>
        <w:t>‘Form Fields’ shaded yellow - are included to assist you in your drafting (e.g., select boxes with the words [choose an item] etc).</w:t>
      </w:r>
    </w:p>
    <w:p w14:paraId="32A70D48" w14:textId="77777777" w:rsidR="00EC3CF2" w:rsidRDefault="00EC3CF2">
      <w:pPr>
        <w:pStyle w:val="CommentText"/>
      </w:pPr>
    </w:p>
    <w:p w14:paraId="4DB5556D" w14:textId="77777777" w:rsidR="00EC3CF2" w:rsidRDefault="00EC3CF2">
      <w:pPr>
        <w:pStyle w:val="CommentText"/>
        <w:numPr>
          <w:ilvl w:val="0"/>
          <w:numId w:val="38"/>
        </w:numPr>
      </w:pPr>
      <w:r>
        <w:rPr>
          <w:i/>
          <w:iCs/>
          <w:color w:val="00B274"/>
        </w:rPr>
        <w:t>‘Rich Text Content Controls’ shaded grey - contain descriptions of the content that should be added and which you can easily overwrite with the content you wish to add that will also maintain the correct formatting.</w:t>
      </w:r>
    </w:p>
    <w:p w14:paraId="409B215F" w14:textId="77777777" w:rsidR="00EC3CF2" w:rsidRDefault="00EC3CF2">
      <w:pPr>
        <w:pStyle w:val="CommentText"/>
      </w:pPr>
    </w:p>
    <w:p w14:paraId="36756D2A" w14:textId="77777777" w:rsidR="00EC3CF2" w:rsidRDefault="00EC3CF2" w:rsidP="00D4367C">
      <w:pPr>
        <w:pStyle w:val="CommentText"/>
      </w:pPr>
      <w:r>
        <w:rPr>
          <w:i/>
          <w:iCs/>
          <w:color w:val="00B274"/>
        </w:rPr>
        <w:t xml:space="preserve">The Code Administrator is available to help and support the drafting of any Change Proposals and can be contacted via: </w:t>
      </w:r>
      <w:hyperlink r:id="rId1" w:history="1">
        <w:r w:rsidRPr="00D4367C">
          <w:rPr>
            <w:rStyle w:val="Hyperlink"/>
            <w:i/>
            <w:iCs/>
          </w:rPr>
          <w:t>DCUSA@electralink.co.uk</w:t>
        </w:r>
      </w:hyperlink>
      <w:r>
        <w:rPr>
          <w:i/>
          <w:iCs/>
          <w:color w:val="00B274"/>
        </w:rPr>
        <w:t xml:space="preserve">  or </w:t>
      </w:r>
      <w:r>
        <w:rPr>
          <w:color w:val="00B274"/>
        </w:rPr>
        <w:t>0207 432 3011.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756D2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93C60C" w16cex:dateUtc="2023-08-25T2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756D2A" w16cid:durableId="2893C6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F72AC" w14:textId="77777777" w:rsidR="00CD4CC9" w:rsidRDefault="00CD4CC9">
      <w:pPr>
        <w:spacing w:line="240" w:lineRule="auto"/>
      </w:pPr>
      <w:r>
        <w:separator/>
      </w:r>
    </w:p>
    <w:p w14:paraId="596F19FB" w14:textId="77777777" w:rsidR="00CD4CC9" w:rsidRDefault="00CD4CC9"/>
  </w:endnote>
  <w:endnote w:type="continuationSeparator" w:id="0">
    <w:p w14:paraId="630C6230" w14:textId="77777777" w:rsidR="00CD4CC9" w:rsidRDefault="00CD4CC9">
      <w:pPr>
        <w:spacing w:line="240" w:lineRule="auto"/>
      </w:pPr>
      <w:r>
        <w:continuationSeparator/>
      </w:r>
    </w:p>
    <w:p w14:paraId="6D1FC199" w14:textId="77777777" w:rsidR="00CD4CC9" w:rsidRDefault="00CD4C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3A27D" w14:textId="77777777" w:rsidR="00A64E61"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Pr>
        <w:rFonts w:cs="Arial"/>
        <w:sz w:val="16"/>
        <w:szCs w:val="16"/>
        <w:lang w:val="en-US"/>
      </w:rPr>
      <w:t>[</w:t>
    </w:r>
    <w:r w:rsidRPr="00384B5B">
      <w:rPr>
        <w:rFonts w:cs="Arial"/>
        <w:sz w:val="16"/>
        <w:szCs w:val="16"/>
        <w:lang w:val="en-US"/>
      </w:rPr>
      <w:t>xxx</w:t>
    </w:r>
    <w:r>
      <w:rPr>
        <w:rFonts w:cs="Arial"/>
        <w:sz w:val="16"/>
        <w:szCs w:val="16"/>
        <w:lang w:val="en-US"/>
      </w:rPr>
      <w:t>]</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9</w:t>
    </w:r>
    <w:r w:rsidRPr="000660DF">
      <w:rPr>
        <w:rFonts w:cs="Arial"/>
        <w:sz w:val="16"/>
        <w:szCs w:val="16"/>
        <w:lang w:val="en-US"/>
      </w:rPr>
      <w:fldChar w:fldCharType="end"/>
    </w:r>
    <w:r>
      <w:rPr>
        <w:rFonts w:cs="Arial"/>
        <w:sz w:val="16"/>
        <w:szCs w:val="16"/>
        <w:lang w:val="en-US"/>
      </w:rPr>
      <w:tab/>
      <w:t>Version 1.0</w:t>
    </w:r>
  </w:p>
  <w:p w14:paraId="447D65BC" w14:textId="77777777" w:rsidR="00A64E61" w:rsidRPr="000660DF" w:rsidRDefault="00A64E61"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44EF" w14:textId="77777777" w:rsidR="00792E6F" w:rsidRDefault="00792E6F" w:rsidP="00792E6F">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 xml:space="preserve">DCP </w:t>
    </w:r>
    <w:r>
      <w:rPr>
        <w:rFonts w:cs="Arial"/>
        <w:sz w:val="16"/>
        <w:szCs w:val="16"/>
        <w:lang w:val="en-US"/>
      </w:rPr>
      <w:t>[</w:t>
    </w:r>
    <w:r w:rsidRPr="00384B5B">
      <w:rPr>
        <w:rFonts w:cs="Arial"/>
        <w:sz w:val="16"/>
        <w:szCs w:val="16"/>
        <w:lang w:val="en-US"/>
      </w:rPr>
      <w:t>xxx</w:t>
    </w:r>
    <w:r>
      <w:rPr>
        <w:rFonts w:cs="Arial"/>
        <w:sz w:val="16"/>
        <w:szCs w:val="16"/>
        <w:lang w:val="en-US"/>
      </w:rPr>
      <w:t>]</w:t>
    </w:r>
    <w:r w:rsidRPr="00384B5B">
      <w:rPr>
        <w:rFonts w:cs="Arial"/>
        <w:sz w:val="16"/>
        <w:szCs w:val="16"/>
        <w:lang w:val="en-US"/>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sz w:val="16"/>
        <w:szCs w:val="16"/>
        <w:lang w:val="en-US"/>
      </w:rPr>
      <w:t>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sz w:val="16"/>
        <w:szCs w:val="16"/>
        <w:lang w:val="en-US"/>
      </w:rPr>
      <w:t>12</w:t>
    </w:r>
    <w:r w:rsidRPr="000660DF">
      <w:rPr>
        <w:rFonts w:cs="Arial"/>
        <w:sz w:val="16"/>
        <w:szCs w:val="16"/>
        <w:lang w:val="en-US"/>
      </w:rPr>
      <w:fldChar w:fldCharType="end"/>
    </w:r>
    <w:r>
      <w:rPr>
        <w:rFonts w:cs="Arial"/>
        <w:sz w:val="16"/>
        <w:szCs w:val="16"/>
        <w:lang w:val="en-US"/>
      </w:rPr>
      <w:tab/>
      <w:t>Version 1.0</w:t>
    </w:r>
  </w:p>
  <w:p w14:paraId="7F294411" w14:textId="06126EEE" w:rsidR="00792E6F" w:rsidRPr="00792E6F" w:rsidRDefault="00792E6F" w:rsidP="00792E6F">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A13E4" w14:textId="77777777" w:rsidR="00CD4CC9" w:rsidRDefault="00CD4CC9">
      <w:pPr>
        <w:spacing w:line="240" w:lineRule="auto"/>
      </w:pPr>
      <w:r>
        <w:separator/>
      </w:r>
    </w:p>
    <w:p w14:paraId="7E9A0344" w14:textId="77777777" w:rsidR="00CD4CC9" w:rsidRDefault="00CD4CC9"/>
  </w:footnote>
  <w:footnote w:type="continuationSeparator" w:id="0">
    <w:p w14:paraId="3BEAE083" w14:textId="77777777" w:rsidR="00CD4CC9" w:rsidRDefault="00CD4CC9">
      <w:pPr>
        <w:spacing w:line="240" w:lineRule="auto"/>
      </w:pPr>
      <w:r>
        <w:continuationSeparator/>
      </w:r>
    </w:p>
    <w:p w14:paraId="3CB3D18A" w14:textId="77777777" w:rsidR="00CD4CC9" w:rsidRDefault="00CD4C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36C23" w14:textId="77777777" w:rsidR="00A64E61" w:rsidRDefault="00A64E61">
    <w:pPr>
      <w:pStyle w:val="Header"/>
    </w:pPr>
    <w:r>
      <w:rPr>
        <w:noProof/>
      </w:rPr>
      <w:drawing>
        <wp:anchor distT="0" distB="0" distL="114300" distR="114300" simplePos="0" relativeHeight="251658752" behindDoc="0" locked="0" layoutInCell="1" allowOverlap="1" wp14:anchorId="43449E02" wp14:editId="68FCD0E1">
          <wp:simplePos x="0" y="0"/>
          <wp:positionH relativeFrom="page">
            <wp:posOffset>5033645</wp:posOffset>
          </wp:positionH>
          <wp:positionV relativeFrom="page">
            <wp:posOffset>0</wp:posOffset>
          </wp:positionV>
          <wp:extent cx="2318400" cy="784800"/>
          <wp:effectExtent l="0" t="0" r="571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8400" cy="7848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b/>
        <w:i/>
        <w:color w:val="00B274"/>
        <w:sz w:val="14"/>
        <w:szCs w:val="18"/>
      </w:rPr>
      <w:id w:val="385993560"/>
      <w:placeholder>
        <w:docPart w:val="A5D4F7A362764BF09994CC140C5A2BAD"/>
      </w:placeholder>
    </w:sdtPr>
    <w:sdtEndPr>
      <w:rPr>
        <w:b w:val="0"/>
        <w:i w:val="0"/>
      </w:rPr>
    </w:sdtEndPr>
    <w:sdtContent>
      <w:p w14:paraId="3D560CD9" w14:textId="6311CD29" w:rsidR="00792E6F" w:rsidRPr="00792E6F" w:rsidRDefault="00D005BE" w:rsidP="009C22A2">
        <w:pPr>
          <w:pStyle w:val="BodyText"/>
          <w:spacing w:before="0" w:after="60" w:line="240" w:lineRule="auto"/>
          <w:rPr>
            <w:rFonts w:cs="Arial"/>
            <w:color w:val="00B274"/>
          </w:rPr>
        </w:pPr>
        <w:r w:rsidRPr="00D005BE">
          <w:rPr>
            <w:noProof/>
            <w:sz w:val="14"/>
            <w:szCs w:val="14"/>
          </w:rPr>
          <w:drawing>
            <wp:anchor distT="0" distB="0" distL="114300" distR="114300" simplePos="0" relativeHeight="251660800" behindDoc="0" locked="0" layoutInCell="1" allowOverlap="1" wp14:anchorId="06AD6C81" wp14:editId="2C24E073">
              <wp:simplePos x="0" y="0"/>
              <wp:positionH relativeFrom="page">
                <wp:posOffset>5034915</wp:posOffset>
              </wp:positionH>
              <wp:positionV relativeFrom="page">
                <wp:posOffset>0</wp:posOffset>
              </wp:positionV>
              <wp:extent cx="2316480" cy="682625"/>
              <wp:effectExtent l="0" t="0" r="7620" b="3175"/>
              <wp:wrapNone/>
              <wp:docPr id="8" name="Picture 8" descr="A green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text on a white background&#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b="12939"/>
                      <a:stretch/>
                    </pic:blipFill>
                    <pic:spPr bwMode="auto">
                      <a:xfrm>
                        <a:off x="0" y="0"/>
                        <a:ext cx="2316480" cy="6826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E68E7A4"/>
    <w:lvl w:ilvl="0">
      <w:start w:val="1"/>
      <w:numFmt w:val="decimal"/>
      <w:lvlText w:val="%1."/>
      <w:lvlJc w:val="left"/>
      <w:pPr>
        <w:tabs>
          <w:tab w:val="num" w:pos="360"/>
        </w:tabs>
        <w:ind w:left="360" w:hanging="360"/>
      </w:pPr>
    </w:lvl>
  </w:abstractNum>
  <w:abstractNum w:abstractNumId="1" w15:restartNumberingAfterBreak="0">
    <w:nsid w:val="033A02FB"/>
    <w:multiLevelType w:val="hybridMultilevel"/>
    <w:tmpl w:val="1076F0D4"/>
    <w:lvl w:ilvl="0" w:tplc="B364AFAE">
      <w:start w:val="1"/>
      <w:numFmt w:val="bullet"/>
      <w:lvlText w:val=""/>
      <w:lvlJc w:val="left"/>
      <w:pPr>
        <w:ind w:left="720" w:hanging="360"/>
      </w:pPr>
      <w:rPr>
        <w:rFonts w:ascii="Symbol" w:hAnsi="Symbol"/>
      </w:rPr>
    </w:lvl>
    <w:lvl w:ilvl="1" w:tplc="3D00AD8E">
      <w:start w:val="1"/>
      <w:numFmt w:val="bullet"/>
      <w:lvlText w:val=""/>
      <w:lvlJc w:val="left"/>
      <w:pPr>
        <w:ind w:left="720" w:hanging="360"/>
      </w:pPr>
      <w:rPr>
        <w:rFonts w:ascii="Symbol" w:hAnsi="Symbol"/>
      </w:rPr>
    </w:lvl>
    <w:lvl w:ilvl="2" w:tplc="9470FE86">
      <w:start w:val="1"/>
      <w:numFmt w:val="bullet"/>
      <w:lvlText w:val=""/>
      <w:lvlJc w:val="left"/>
      <w:pPr>
        <w:ind w:left="720" w:hanging="360"/>
      </w:pPr>
      <w:rPr>
        <w:rFonts w:ascii="Symbol" w:hAnsi="Symbol"/>
      </w:rPr>
    </w:lvl>
    <w:lvl w:ilvl="3" w:tplc="0D9A30AC">
      <w:start w:val="1"/>
      <w:numFmt w:val="bullet"/>
      <w:lvlText w:val=""/>
      <w:lvlJc w:val="left"/>
      <w:pPr>
        <w:ind w:left="720" w:hanging="360"/>
      </w:pPr>
      <w:rPr>
        <w:rFonts w:ascii="Symbol" w:hAnsi="Symbol"/>
      </w:rPr>
    </w:lvl>
    <w:lvl w:ilvl="4" w:tplc="A4EA2A5C">
      <w:start w:val="1"/>
      <w:numFmt w:val="bullet"/>
      <w:lvlText w:val=""/>
      <w:lvlJc w:val="left"/>
      <w:pPr>
        <w:ind w:left="720" w:hanging="360"/>
      </w:pPr>
      <w:rPr>
        <w:rFonts w:ascii="Symbol" w:hAnsi="Symbol"/>
      </w:rPr>
    </w:lvl>
    <w:lvl w:ilvl="5" w:tplc="6A1873A0">
      <w:start w:val="1"/>
      <w:numFmt w:val="bullet"/>
      <w:lvlText w:val=""/>
      <w:lvlJc w:val="left"/>
      <w:pPr>
        <w:ind w:left="720" w:hanging="360"/>
      </w:pPr>
      <w:rPr>
        <w:rFonts w:ascii="Symbol" w:hAnsi="Symbol"/>
      </w:rPr>
    </w:lvl>
    <w:lvl w:ilvl="6" w:tplc="261E9616">
      <w:start w:val="1"/>
      <w:numFmt w:val="bullet"/>
      <w:lvlText w:val=""/>
      <w:lvlJc w:val="left"/>
      <w:pPr>
        <w:ind w:left="720" w:hanging="360"/>
      </w:pPr>
      <w:rPr>
        <w:rFonts w:ascii="Symbol" w:hAnsi="Symbol"/>
      </w:rPr>
    </w:lvl>
    <w:lvl w:ilvl="7" w:tplc="6A4ED14C">
      <w:start w:val="1"/>
      <w:numFmt w:val="bullet"/>
      <w:lvlText w:val=""/>
      <w:lvlJc w:val="left"/>
      <w:pPr>
        <w:ind w:left="720" w:hanging="360"/>
      </w:pPr>
      <w:rPr>
        <w:rFonts w:ascii="Symbol" w:hAnsi="Symbol"/>
      </w:rPr>
    </w:lvl>
    <w:lvl w:ilvl="8" w:tplc="0ADC0FC6">
      <w:start w:val="1"/>
      <w:numFmt w:val="bullet"/>
      <w:lvlText w:val=""/>
      <w:lvlJc w:val="left"/>
      <w:pPr>
        <w:ind w:left="720" w:hanging="360"/>
      </w:pPr>
      <w:rPr>
        <w:rFonts w:ascii="Symbol" w:hAnsi="Symbol"/>
      </w:rPr>
    </w:lvl>
  </w:abstractNum>
  <w:abstractNum w:abstractNumId="2" w15:restartNumberingAfterBreak="0">
    <w:nsid w:val="06314909"/>
    <w:multiLevelType w:val="multilevel"/>
    <w:tmpl w:val="66F43B10"/>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7" w15:restartNumberingAfterBreak="0">
    <w:nsid w:val="0D7A2198"/>
    <w:multiLevelType w:val="hybridMultilevel"/>
    <w:tmpl w:val="32DC80F2"/>
    <w:lvl w:ilvl="0" w:tplc="5952F7D2">
      <w:start w:val="1"/>
      <w:numFmt w:val="bullet"/>
      <w:lvlText w:val=""/>
      <w:lvlJc w:val="left"/>
      <w:pPr>
        <w:ind w:left="720" w:hanging="360"/>
      </w:pPr>
      <w:rPr>
        <w:rFonts w:ascii="Symbol" w:hAnsi="Symbol" w:hint="default"/>
        <w:b w:val="0"/>
        <w:bCs w:val="0"/>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512477"/>
    <w:multiLevelType w:val="hybridMultilevel"/>
    <w:tmpl w:val="5614B540"/>
    <w:lvl w:ilvl="0" w:tplc="CC1E465C">
      <w:start w:val="1"/>
      <w:numFmt w:val="bullet"/>
      <w:lvlText w:val=""/>
      <w:lvlJc w:val="left"/>
      <w:pPr>
        <w:ind w:left="720" w:hanging="360"/>
      </w:pPr>
      <w:rPr>
        <w:rFonts w:ascii="Symbol" w:hAnsi="Symbol"/>
      </w:rPr>
    </w:lvl>
    <w:lvl w:ilvl="1" w:tplc="BA8644A8">
      <w:start w:val="1"/>
      <w:numFmt w:val="bullet"/>
      <w:lvlText w:val=""/>
      <w:lvlJc w:val="left"/>
      <w:pPr>
        <w:ind w:left="720" w:hanging="360"/>
      </w:pPr>
      <w:rPr>
        <w:rFonts w:ascii="Symbol" w:hAnsi="Symbol"/>
      </w:rPr>
    </w:lvl>
    <w:lvl w:ilvl="2" w:tplc="333CCFC2">
      <w:start w:val="1"/>
      <w:numFmt w:val="bullet"/>
      <w:lvlText w:val=""/>
      <w:lvlJc w:val="left"/>
      <w:pPr>
        <w:ind w:left="720" w:hanging="360"/>
      </w:pPr>
      <w:rPr>
        <w:rFonts w:ascii="Symbol" w:hAnsi="Symbol"/>
      </w:rPr>
    </w:lvl>
    <w:lvl w:ilvl="3" w:tplc="C766339E">
      <w:start w:val="1"/>
      <w:numFmt w:val="bullet"/>
      <w:lvlText w:val=""/>
      <w:lvlJc w:val="left"/>
      <w:pPr>
        <w:ind w:left="720" w:hanging="360"/>
      </w:pPr>
      <w:rPr>
        <w:rFonts w:ascii="Symbol" w:hAnsi="Symbol"/>
      </w:rPr>
    </w:lvl>
    <w:lvl w:ilvl="4" w:tplc="8D78C9D8">
      <w:start w:val="1"/>
      <w:numFmt w:val="bullet"/>
      <w:lvlText w:val=""/>
      <w:lvlJc w:val="left"/>
      <w:pPr>
        <w:ind w:left="720" w:hanging="360"/>
      </w:pPr>
      <w:rPr>
        <w:rFonts w:ascii="Symbol" w:hAnsi="Symbol"/>
      </w:rPr>
    </w:lvl>
    <w:lvl w:ilvl="5" w:tplc="197CF084">
      <w:start w:val="1"/>
      <w:numFmt w:val="bullet"/>
      <w:lvlText w:val=""/>
      <w:lvlJc w:val="left"/>
      <w:pPr>
        <w:ind w:left="720" w:hanging="360"/>
      </w:pPr>
      <w:rPr>
        <w:rFonts w:ascii="Symbol" w:hAnsi="Symbol"/>
      </w:rPr>
    </w:lvl>
    <w:lvl w:ilvl="6" w:tplc="7C8ED74C">
      <w:start w:val="1"/>
      <w:numFmt w:val="bullet"/>
      <w:lvlText w:val=""/>
      <w:lvlJc w:val="left"/>
      <w:pPr>
        <w:ind w:left="720" w:hanging="360"/>
      </w:pPr>
      <w:rPr>
        <w:rFonts w:ascii="Symbol" w:hAnsi="Symbol"/>
      </w:rPr>
    </w:lvl>
    <w:lvl w:ilvl="7" w:tplc="19B0FBE0">
      <w:start w:val="1"/>
      <w:numFmt w:val="bullet"/>
      <w:lvlText w:val=""/>
      <w:lvlJc w:val="left"/>
      <w:pPr>
        <w:ind w:left="720" w:hanging="360"/>
      </w:pPr>
      <w:rPr>
        <w:rFonts w:ascii="Symbol" w:hAnsi="Symbol"/>
      </w:rPr>
    </w:lvl>
    <w:lvl w:ilvl="8" w:tplc="775807E6">
      <w:start w:val="1"/>
      <w:numFmt w:val="bullet"/>
      <w:lvlText w:val=""/>
      <w:lvlJc w:val="left"/>
      <w:pPr>
        <w:ind w:left="720" w:hanging="360"/>
      </w:pPr>
      <w:rPr>
        <w:rFonts w:ascii="Symbol" w:hAnsi="Symbol"/>
      </w:rPr>
    </w:lvl>
  </w:abstractNum>
  <w:abstractNum w:abstractNumId="9" w15:restartNumberingAfterBreak="0">
    <w:nsid w:val="14621511"/>
    <w:multiLevelType w:val="hybridMultilevel"/>
    <w:tmpl w:val="69347A0C"/>
    <w:lvl w:ilvl="0" w:tplc="C28ACAEC">
      <w:start w:val="1"/>
      <w:numFmt w:val="decimal"/>
      <w:lvlText w:val="%1."/>
      <w:lvlJc w:val="left"/>
      <w:pPr>
        <w:ind w:left="713" w:hanging="60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90ED9"/>
    <w:multiLevelType w:val="hybridMultilevel"/>
    <w:tmpl w:val="76E0F456"/>
    <w:lvl w:ilvl="0" w:tplc="119E253E">
      <w:start w:val="1"/>
      <w:numFmt w:val="bullet"/>
      <w:lvlText w:val=""/>
      <w:lvlJc w:val="left"/>
      <w:pPr>
        <w:ind w:left="720" w:hanging="360"/>
      </w:pPr>
      <w:rPr>
        <w:rFonts w:ascii="Symbol" w:hAnsi="Symbol"/>
      </w:rPr>
    </w:lvl>
    <w:lvl w:ilvl="1" w:tplc="01B837D6">
      <w:start w:val="1"/>
      <w:numFmt w:val="bullet"/>
      <w:lvlText w:val=""/>
      <w:lvlJc w:val="left"/>
      <w:pPr>
        <w:ind w:left="720" w:hanging="360"/>
      </w:pPr>
      <w:rPr>
        <w:rFonts w:ascii="Symbol" w:hAnsi="Symbol"/>
      </w:rPr>
    </w:lvl>
    <w:lvl w:ilvl="2" w:tplc="7F100A02">
      <w:start w:val="1"/>
      <w:numFmt w:val="bullet"/>
      <w:lvlText w:val=""/>
      <w:lvlJc w:val="left"/>
      <w:pPr>
        <w:ind w:left="720" w:hanging="360"/>
      </w:pPr>
      <w:rPr>
        <w:rFonts w:ascii="Symbol" w:hAnsi="Symbol"/>
      </w:rPr>
    </w:lvl>
    <w:lvl w:ilvl="3" w:tplc="67B0599A">
      <w:start w:val="1"/>
      <w:numFmt w:val="bullet"/>
      <w:lvlText w:val=""/>
      <w:lvlJc w:val="left"/>
      <w:pPr>
        <w:ind w:left="720" w:hanging="360"/>
      </w:pPr>
      <w:rPr>
        <w:rFonts w:ascii="Symbol" w:hAnsi="Symbol"/>
      </w:rPr>
    </w:lvl>
    <w:lvl w:ilvl="4" w:tplc="D3064E30">
      <w:start w:val="1"/>
      <w:numFmt w:val="bullet"/>
      <w:lvlText w:val=""/>
      <w:lvlJc w:val="left"/>
      <w:pPr>
        <w:ind w:left="720" w:hanging="360"/>
      </w:pPr>
      <w:rPr>
        <w:rFonts w:ascii="Symbol" w:hAnsi="Symbol"/>
      </w:rPr>
    </w:lvl>
    <w:lvl w:ilvl="5" w:tplc="D5CC6BFC">
      <w:start w:val="1"/>
      <w:numFmt w:val="bullet"/>
      <w:lvlText w:val=""/>
      <w:lvlJc w:val="left"/>
      <w:pPr>
        <w:ind w:left="720" w:hanging="360"/>
      </w:pPr>
      <w:rPr>
        <w:rFonts w:ascii="Symbol" w:hAnsi="Symbol"/>
      </w:rPr>
    </w:lvl>
    <w:lvl w:ilvl="6" w:tplc="0090E7D0">
      <w:start w:val="1"/>
      <w:numFmt w:val="bullet"/>
      <w:lvlText w:val=""/>
      <w:lvlJc w:val="left"/>
      <w:pPr>
        <w:ind w:left="720" w:hanging="360"/>
      </w:pPr>
      <w:rPr>
        <w:rFonts w:ascii="Symbol" w:hAnsi="Symbol"/>
      </w:rPr>
    </w:lvl>
    <w:lvl w:ilvl="7" w:tplc="A06486E6">
      <w:start w:val="1"/>
      <w:numFmt w:val="bullet"/>
      <w:lvlText w:val=""/>
      <w:lvlJc w:val="left"/>
      <w:pPr>
        <w:ind w:left="720" w:hanging="360"/>
      </w:pPr>
      <w:rPr>
        <w:rFonts w:ascii="Symbol" w:hAnsi="Symbol"/>
      </w:rPr>
    </w:lvl>
    <w:lvl w:ilvl="8" w:tplc="A8266B3A">
      <w:start w:val="1"/>
      <w:numFmt w:val="bullet"/>
      <w:lvlText w:val=""/>
      <w:lvlJc w:val="left"/>
      <w:pPr>
        <w:ind w:left="720" w:hanging="360"/>
      </w:pPr>
      <w:rPr>
        <w:rFonts w:ascii="Symbol" w:hAnsi="Symbol"/>
      </w:rPr>
    </w:lvl>
  </w:abstractNum>
  <w:abstractNum w:abstractNumId="14"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926B97"/>
    <w:multiLevelType w:val="hybridMultilevel"/>
    <w:tmpl w:val="92BE2F36"/>
    <w:lvl w:ilvl="0" w:tplc="90101C24">
      <w:start w:val="1"/>
      <w:numFmt w:val="bullet"/>
      <w:lvlText w:val=""/>
      <w:lvlJc w:val="left"/>
      <w:pPr>
        <w:ind w:left="720" w:hanging="360"/>
      </w:pPr>
      <w:rPr>
        <w:rFonts w:ascii="Symbol" w:hAnsi="Symbol"/>
      </w:rPr>
    </w:lvl>
    <w:lvl w:ilvl="1" w:tplc="D07CAE56">
      <w:start w:val="1"/>
      <w:numFmt w:val="bullet"/>
      <w:lvlText w:val=""/>
      <w:lvlJc w:val="left"/>
      <w:pPr>
        <w:ind w:left="720" w:hanging="360"/>
      </w:pPr>
      <w:rPr>
        <w:rFonts w:ascii="Symbol" w:hAnsi="Symbol"/>
      </w:rPr>
    </w:lvl>
    <w:lvl w:ilvl="2" w:tplc="98AEF95C">
      <w:start w:val="1"/>
      <w:numFmt w:val="bullet"/>
      <w:lvlText w:val=""/>
      <w:lvlJc w:val="left"/>
      <w:pPr>
        <w:ind w:left="720" w:hanging="360"/>
      </w:pPr>
      <w:rPr>
        <w:rFonts w:ascii="Symbol" w:hAnsi="Symbol"/>
      </w:rPr>
    </w:lvl>
    <w:lvl w:ilvl="3" w:tplc="F0BC260A">
      <w:start w:val="1"/>
      <w:numFmt w:val="bullet"/>
      <w:lvlText w:val=""/>
      <w:lvlJc w:val="left"/>
      <w:pPr>
        <w:ind w:left="720" w:hanging="360"/>
      </w:pPr>
      <w:rPr>
        <w:rFonts w:ascii="Symbol" w:hAnsi="Symbol"/>
      </w:rPr>
    </w:lvl>
    <w:lvl w:ilvl="4" w:tplc="D5967DF0">
      <w:start w:val="1"/>
      <w:numFmt w:val="bullet"/>
      <w:lvlText w:val=""/>
      <w:lvlJc w:val="left"/>
      <w:pPr>
        <w:ind w:left="720" w:hanging="360"/>
      </w:pPr>
      <w:rPr>
        <w:rFonts w:ascii="Symbol" w:hAnsi="Symbol"/>
      </w:rPr>
    </w:lvl>
    <w:lvl w:ilvl="5" w:tplc="DD105B4E">
      <w:start w:val="1"/>
      <w:numFmt w:val="bullet"/>
      <w:lvlText w:val=""/>
      <w:lvlJc w:val="left"/>
      <w:pPr>
        <w:ind w:left="720" w:hanging="360"/>
      </w:pPr>
      <w:rPr>
        <w:rFonts w:ascii="Symbol" w:hAnsi="Symbol"/>
      </w:rPr>
    </w:lvl>
    <w:lvl w:ilvl="6" w:tplc="27EAB4D6">
      <w:start w:val="1"/>
      <w:numFmt w:val="bullet"/>
      <w:lvlText w:val=""/>
      <w:lvlJc w:val="left"/>
      <w:pPr>
        <w:ind w:left="720" w:hanging="360"/>
      </w:pPr>
      <w:rPr>
        <w:rFonts w:ascii="Symbol" w:hAnsi="Symbol"/>
      </w:rPr>
    </w:lvl>
    <w:lvl w:ilvl="7" w:tplc="1B8AFFE2">
      <w:start w:val="1"/>
      <w:numFmt w:val="bullet"/>
      <w:lvlText w:val=""/>
      <w:lvlJc w:val="left"/>
      <w:pPr>
        <w:ind w:left="720" w:hanging="360"/>
      </w:pPr>
      <w:rPr>
        <w:rFonts w:ascii="Symbol" w:hAnsi="Symbol"/>
      </w:rPr>
    </w:lvl>
    <w:lvl w:ilvl="8" w:tplc="0A548B9A">
      <w:start w:val="1"/>
      <w:numFmt w:val="bullet"/>
      <w:lvlText w:val=""/>
      <w:lvlJc w:val="left"/>
      <w:pPr>
        <w:ind w:left="720" w:hanging="360"/>
      </w:pPr>
      <w:rPr>
        <w:rFonts w:ascii="Symbol" w:hAnsi="Symbol"/>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9FC2A66"/>
    <w:multiLevelType w:val="hybridMultilevel"/>
    <w:tmpl w:val="AFCE23A8"/>
    <w:lvl w:ilvl="0" w:tplc="5AAE4232">
      <w:start w:val="1"/>
      <w:numFmt w:val="bullet"/>
      <w:lvlText w:val=""/>
      <w:lvlJc w:val="left"/>
      <w:pPr>
        <w:ind w:left="720" w:hanging="360"/>
      </w:pPr>
      <w:rPr>
        <w:rFonts w:ascii="Symbol" w:hAnsi="Symbol"/>
      </w:rPr>
    </w:lvl>
    <w:lvl w:ilvl="1" w:tplc="DBE8D686">
      <w:start w:val="1"/>
      <w:numFmt w:val="bullet"/>
      <w:lvlText w:val=""/>
      <w:lvlJc w:val="left"/>
      <w:pPr>
        <w:ind w:left="720" w:hanging="360"/>
      </w:pPr>
      <w:rPr>
        <w:rFonts w:ascii="Symbol" w:hAnsi="Symbol"/>
      </w:rPr>
    </w:lvl>
    <w:lvl w:ilvl="2" w:tplc="5E2674B8">
      <w:start w:val="1"/>
      <w:numFmt w:val="bullet"/>
      <w:lvlText w:val=""/>
      <w:lvlJc w:val="left"/>
      <w:pPr>
        <w:ind w:left="720" w:hanging="360"/>
      </w:pPr>
      <w:rPr>
        <w:rFonts w:ascii="Symbol" w:hAnsi="Symbol"/>
      </w:rPr>
    </w:lvl>
    <w:lvl w:ilvl="3" w:tplc="5478EA4A">
      <w:start w:val="1"/>
      <w:numFmt w:val="bullet"/>
      <w:lvlText w:val=""/>
      <w:lvlJc w:val="left"/>
      <w:pPr>
        <w:ind w:left="720" w:hanging="360"/>
      </w:pPr>
      <w:rPr>
        <w:rFonts w:ascii="Symbol" w:hAnsi="Symbol"/>
      </w:rPr>
    </w:lvl>
    <w:lvl w:ilvl="4" w:tplc="B9AC8314">
      <w:start w:val="1"/>
      <w:numFmt w:val="bullet"/>
      <w:lvlText w:val=""/>
      <w:lvlJc w:val="left"/>
      <w:pPr>
        <w:ind w:left="720" w:hanging="360"/>
      </w:pPr>
      <w:rPr>
        <w:rFonts w:ascii="Symbol" w:hAnsi="Symbol"/>
      </w:rPr>
    </w:lvl>
    <w:lvl w:ilvl="5" w:tplc="3C90F4E8">
      <w:start w:val="1"/>
      <w:numFmt w:val="bullet"/>
      <w:lvlText w:val=""/>
      <w:lvlJc w:val="left"/>
      <w:pPr>
        <w:ind w:left="720" w:hanging="360"/>
      </w:pPr>
      <w:rPr>
        <w:rFonts w:ascii="Symbol" w:hAnsi="Symbol"/>
      </w:rPr>
    </w:lvl>
    <w:lvl w:ilvl="6" w:tplc="F2427BF4">
      <w:start w:val="1"/>
      <w:numFmt w:val="bullet"/>
      <w:lvlText w:val=""/>
      <w:lvlJc w:val="left"/>
      <w:pPr>
        <w:ind w:left="720" w:hanging="360"/>
      </w:pPr>
      <w:rPr>
        <w:rFonts w:ascii="Symbol" w:hAnsi="Symbol"/>
      </w:rPr>
    </w:lvl>
    <w:lvl w:ilvl="7" w:tplc="C2DE77A0">
      <w:start w:val="1"/>
      <w:numFmt w:val="bullet"/>
      <w:lvlText w:val=""/>
      <w:lvlJc w:val="left"/>
      <w:pPr>
        <w:ind w:left="720" w:hanging="360"/>
      </w:pPr>
      <w:rPr>
        <w:rFonts w:ascii="Symbol" w:hAnsi="Symbol"/>
      </w:rPr>
    </w:lvl>
    <w:lvl w:ilvl="8" w:tplc="9C8C3D38">
      <w:start w:val="1"/>
      <w:numFmt w:val="bullet"/>
      <w:lvlText w:val=""/>
      <w:lvlJc w:val="left"/>
      <w:pPr>
        <w:ind w:left="720" w:hanging="360"/>
      </w:pPr>
      <w:rPr>
        <w:rFonts w:ascii="Symbol" w:hAnsi="Symbol"/>
      </w:rPr>
    </w:lvl>
  </w:abstractNum>
  <w:abstractNum w:abstractNumId="20" w15:restartNumberingAfterBreak="0">
    <w:nsid w:val="45C60949"/>
    <w:multiLevelType w:val="hybridMultilevel"/>
    <w:tmpl w:val="E864C6EC"/>
    <w:lvl w:ilvl="0" w:tplc="C9EE33E6">
      <w:start w:val="1"/>
      <w:numFmt w:val="bullet"/>
      <w:lvlText w:val=""/>
      <w:lvlJc w:val="left"/>
      <w:pPr>
        <w:ind w:left="720" w:hanging="360"/>
      </w:pPr>
      <w:rPr>
        <w:rFonts w:ascii="Symbol" w:hAnsi="Symbol"/>
      </w:rPr>
    </w:lvl>
    <w:lvl w:ilvl="1" w:tplc="8A4062FC">
      <w:start w:val="1"/>
      <w:numFmt w:val="bullet"/>
      <w:lvlText w:val=""/>
      <w:lvlJc w:val="left"/>
      <w:pPr>
        <w:ind w:left="720" w:hanging="360"/>
      </w:pPr>
      <w:rPr>
        <w:rFonts w:ascii="Symbol" w:hAnsi="Symbol"/>
      </w:rPr>
    </w:lvl>
    <w:lvl w:ilvl="2" w:tplc="BA889566">
      <w:start w:val="1"/>
      <w:numFmt w:val="bullet"/>
      <w:lvlText w:val=""/>
      <w:lvlJc w:val="left"/>
      <w:pPr>
        <w:ind w:left="720" w:hanging="360"/>
      </w:pPr>
      <w:rPr>
        <w:rFonts w:ascii="Symbol" w:hAnsi="Symbol"/>
      </w:rPr>
    </w:lvl>
    <w:lvl w:ilvl="3" w:tplc="F8EAD1DC">
      <w:start w:val="1"/>
      <w:numFmt w:val="bullet"/>
      <w:lvlText w:val=""/>
      <w:lvlJc w:val="left"/>
      <w:pPr>
        <w:ind w:left="720" w:hanging="360"/>
      </w:pPr>
      <w:rPr>
        <w:rFonts w:ascii="Symbol" w:hAnsi="Symbol"/>
      </w:rPr>
    </w:lvl>
    <w:lvl w:ilvl="4" w:tplc="67A23C04">
      <w:start w:val="1"/>
      <w:numFmt w:val="bullet"/>
      <w:lvlText w:val=""/>
      <w:lvlJc w:val="left"/>
      <w:pPr>
        <w:ind w:left="720" w:hanging="360"/>
      </w:pPr>
      <w:rPr>
        <w:rFonts w:ascii="Symbol" w:hAnsi="Symbol"/>
      </w:rPr>
    </w:lvl>
    <w:lvl w:ilvl="5" w:tplc="F0D6CCFA">
      <w:start w:val="1"/>
      <w:numFmt w:val="bullet"/>
      <w:lvlText w:val=""/>
      <w:lvlJc w:val="left"/>
      <w:pPr>
        <w:ind w:left="720" w:hanging="360"/>
      </w:pPr>
      <w:rPr>
        <w:rFonts w:ascii="Symbol" w:hAnsi="Symbol"/>
      </w:rPr>
    </w:lvl>
    <w:lvl w:ilvl="6" w:tplc="1452F382">
      <w:start w:val="1"/>
      <w:numFmt w:val="bullet"/>
      <w:lvlText w:val=""/>
      <w:lvlJc w:val="left"/>
      <w:pPr>
        <w:ind w:left="720" w:hanging="360"/>
      </w:pPr>
      <w:rPr>
        <w:rFonts w:ascii="Symbol" w:hAnsi="Symbol"/>
      </w:rPr>
    </w:lvl>
    <w:lvl w:ilvl="7" w:tplc="420AE0B0">
      <w:start w:val="1"/>
      <w:numFmt w:val="bullet"/>
      <w:lvlText w:val=""/>
      <w:lvlJc w:val="left"/>
      <w:pPr>
        <w:ind w:left="720" w:hanging="360"/>
      </w:pPr>
      <w:rPr>
        <w:rFonts w:ascii="Symbol" w:hAnsi="Symbol"/>
      </w:rPr>
    </w:lvl>
    <w:lvl w:ilvl="8" w:tplc="68CE3892">
      <w:start w:val="1"/>
      <w:numFmt w:val="bullet"/>
      <w:lvlText w:val=""/>
      <w:lvlJc w:val="left"/>
      <w:pPr>
        <w:ind w:left="720" w:hanging="360"/>
      </w:pPr>
      <w:rPr>
        <w:rFonts w:ascii="Symbol" w:hAnsi="Symbol"/>
      </w:rPr>
    </w:lvl>
  </w:abstractNum>
  <w:abstractNum w:abstractNumId="21"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22" w15:restartNumberingAfterBreak="0">
    <w:nsid w:val="4A672646"/>
    <w:multiLevelType w:val="multilevel"/>
    <w:tmpl w:val="20CEE2CA"/>
    <w:lvl w:ilvl="0">
      <w:start w:val="1"/>
      <w:numFmt w:val="decimal"/>
      <w:lvlText w:val="%1"/>
      <w:lvlJc w:val="left"/>
      <w:pPr>
        <w:ind w:left="720" w:hanging="720"/>
      </w:pPr>
      <w:rPr>
        <w:rFonts w:hint="default"/>
      </w:rPr>
    </w:lvl>
    <w:lvl w:ilvl="1">
      <w:start w:val="1"/>
      <w:numFmt w:val="decimal"/>
      <w:lvlText w:val="%1.%2"/>
      <w:lvlJc w:val="left"/>
      <w:pPr>
        <w:ind w:left="1296" w:hanging="720"/>
      </w:pPr>
      <w:rPr>
        <w:rFonts w:hint="default"/>
      </w:rPr>
    </w:lvl>
    <w:lvl w:ilvl="2">
      <w:start w:val="1"/>
      <w:numFmt w:val="decimal"/>
      <w:lvlText w:val="%1.%2.%3"/>
      <w:lvlJc w:val="left"/>
      <w:pPr>
        <w:ind w:left="1872" w:hanging="720"/>
      </w:pPr>
      <w:rPr>
        <w:rFonts w:hint="default"/>
        <w:color w:val="auto"/>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3" w15:restartNumberingAfterBreak="0">
    <w:nsid w:val="54C255D6"/>
    <w:multiLevelType w:val="hybridMultilevel"/>
    <w:tmpl w:val="62AA978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FE7D84"/>
    <w:multiLevelType w:val="hybridMultilevel"/>
    <w:tmpl w:val="F10CE18A"/>
    <w:lvl w:ilvl="0" w:tplc="2572D5FE">
      <w:start w:val="1"/>
      <w:numFmt w:val="bullet"/>
      <w:lvlText w:val=""/>
      <w:lvlJc w:val="left"/>
      <w:pPr>
        <w:ind w:left="720" w:hanging="360"/>
      </w:pPr>
      <w:rPr>
        <w:rFonts w:ascii="Symbol" w:hAnsi="Symbol"/>
      </w:rPr>
    </w:lvl>
    <w:lvl w:ilvl="1" w:tplc="1C148902">
      <w:start w:val="1"/>
      <w:numFmt w:val="bullet"/>
      <w:lvlText w:val=""/>
      <w:lvlJc w:val="left"/>
      <w:pPr>
        <w:ind w:left="720" w:hanging="360"/>
      </w:pPr>
      <w:rPr>
        <w:rFonts w:ascii="Symbol" w:hAnsi="Symbol"/>
      </w:rPr>
    </w:lvl>
    <w:lvl w:ilvl="2" w:tplc="B56C6F00">
      <w:start w:val="1"/>
      <w:numFmt w:val="bullet"/>
      <w:lvlText w:val=""/>
      <w:lvlJc w:val="left"/>
      <w:pPr>
        <w:ind w:left="720" w:hanging="360"/>
      </w:pPr>
      <w:rPr>
        <w:rFonts w:ascii="Symbol" w:hAnsi="Symbol"/>
      </w:rPr>
    </w:lvl>
    <w:lvl w:ilvl="3" w:tplc="C99CE30E">
      <w:start w:val="1"/>
      <w:numFmt w:val="bullet"/>
      <w:lvlText w:val=""/>
      <w:lvlJc w:val="left"/>
      <w:pPr>
        <w:ind w:left="720" w:hanging="360"/>
      </w:pPr>
      <w:rPr>
        <w:rFonts w:ascii="Symbol" w:hAnsi="Symbol"/>
      </w:rPr>
    </w:lvl>
    <w:lvl w:ilvl="4" w:tplc="2D100D42">
      <w:start w:val="1"/>
      <w:numFmt w:val="bullet"/>
      <w:lvlText w:val=""/>
      <w:lvlJc w:val="left"/>
      <w:pPr>
        <w:ind w:left="720" w:hanging="360"/>
      </w:pPr>
      <w:rPr>
        <w:rFonts w:ascii="Symbol" w:hAnsi="Symbol"/>
      </w:rPr>
    </w:lvl>
    <w:lvl w:ilvl="5" w:tplc="0F42B7DA">
      <w:start w:val="1"/>
      <w:numFmt w:val="bullet"/>
      <w:lvlText w:val=""/>
      <w:lvlJc w:val="left"/>
      <w:pPr>
        <w:ind w:left="720" w:hanging="360"/>
      </w:pPr>
      <w:rPr>
        <w:rFonts w:ascii="Symbol" w:hAnsi="Symbol"/>
      </w:rPr>
    </w:lvl>
    <w:lvl w:ilvl="6" w:tplc="CA468D8C">
      <w:start w:val="1"/>
      <w:numFmt w:val="bullet"/>
      <w:lvlText w:val=""/>
      <w:lvlJc w:val="left"/>
      <w:pPr>
        <w:ind w:left="720" w:hanging="360"/>
      </w:pPr>
      <w:rPr>
        <w:rFonts w:ascii="Symbol" w:hAnsi="Symbol"/>
      </w:rPr>
    </w:lvl>
    <w:lvl w:ilvl="7" w:tplc="B2FC0204">
      <w:start w:val="1"/>
      <w:numFmt w:val="bullet"/>
      <w:lvlText w:val=""/>
      <w:lvlJc w:val="left"/>
      <w:pPr>
        <w:ind w:left="720" w:hanging="360"/>
      </w:pPr>
      <w:rPr>
        <w:rFonts w:ascii="Symbol" w:hAnsi="Symbol"/>
      </w:rPr>
    </w:lvl>
    <w:lvl w:ilvl="8" w:tplc="9BB84A54">
      <w:start w:val="1"/>
      <w:numFmt w:val="bullet"/>
      <w:lvlText w:val=""/>
      <w:lvlJc w:val="left"/>
      <w:pPr>
        <w:ind w:left="720" w:hanging="360"/>
      </w:pPr>
      <w:rPr>
        <w:rFonts w:ascii="Symbol" w:hAnsi="Symbol"/>
      </w:rPr>
    </w:lvl>
  </w:abstractNum>
  <w:abstractNum w:abstractNumId="30" w15:restartNumberingAfterBreak="0">
    <w:nsid w:val="6B6C4ED8"/>
    <w:multiLevelType w:val="hybridMultilevel"/>
    <w:tmpl w:val="D1123C44"/>
    <w:lvl w:ilvl="0" w:tplc="5B7AE584">
      <w:start w:val="1"/>
      <w:numFmt w:val="bullet"/>
      <w:lvlText w:val=""/>
      <w:lvlJc w:val="left"/>
      <w:pPr>
        <w:ind w:left="720" w:hanging="360"/>
      </w:pPr>
      <w:rPr>
        <w:rFonts w:ascii="Symbol" w:hAnsi="Symbol"/>
      </w:rPr>
    </w:lvl>
    <w:lvl w:ilvl="1" w:tplc="969421FC">
      <w:start w:val="1"/>
      <w:numFmt w:val="bullet"/>
      <w:lvlText w:val=""/>
      <w:lvlJc w:val="left"/>
      <w:pPr>
        <w:ind w:left="720" w:hanging="360"/>
      </w:pPr>
      <w:rPr>
        <w:rFonts w:ascii="Symbol" w:hAnsi="Symbol"/>
      </w:rPr>
    </w:lvl>
    <w:lvl w:ilvl="2" w:tplc="43E2C206">
      <w:start w:val="1"/>
      <w:numFmt w:val="bullet"/>
      <w:lvlText w:val=""/>
      <w:lvlJc w:val="left"/>
      <w:pPr>
        <w:ind w:left="720" w:hanging="360"/>
      </w:pPr>
      <w:rPr>
        <w:rFonts w:ascii="Symbol" w:hAnsi="Symbol"/>
      </w:rPr>
    </w:lvl>
    <w:lvl w:ilvl="3" w:tplc="10A6EFEE">
      <w:start w:val="1"/>
      <w:numFmt w:val="bullet"/>
      <w:lvlText w:val=""/>
      <w:lvlJc w:val="left"/>
      <w:pPr>
        <w:ind w:left="720" w:hanging="360"/>
      </w:pPr>
      <w:rPr>
        <w:rFonts w:ascii="Symbol" w:hAnsi="Symbol"/>
      </w:rPr>
    </w:lvl>
    <w:lvl w:ilvl="4" w:tplc="00F6573C">
      <w:start w:val="1"/>
      <w:numFmt w:val="bullet"/>
      <w:lvlText w:val=""/>
      <w:lvlJc w:val="left"/>
      <w:pPr>
        <w:ind w:left="720" w:hanging="360"/>
      </w:pPr>
      <w:rPr>
        <w:rFonts w:ascii="Symbol" w:hAnsi="Symbol"/>
      </w:rPr>
    </w:lvl>
    <w:lvl w:ilvl="5" w:tplc="30F80004">
      <w:start w:val="1"/>
      <w:numFmt w:val="bullet"/>
      <w:lvlText w:val=""/>
      <w:lvlJc w:val="left"/>
      <w:pPr>
        <w:ind w:left="720" w:hanging="360"/>
      </w:pPr>
      <w:rPr>
        <w:rFonts w:ascii="Symbol" w:hAnsi="Symbol"/>
      </w:rPr>
    </w:lvl>
    <w:lvl w:ilvl="6" w:tplc="E5A0F006">
      <w:start w:val="1"/>
      <w:numFmt w:val="bullet"/>
      <w:lvlText w:val=""/>
      <w:lvlJc w:val="left"/>
      <w:pPr>
        <w:ind w:left="720" w:hanging="360"/>
      </w:pPr>
      <w:rPr>
        <w:rFonts w:ascii="Symbol" w:hAnsi="Symbol"/>
      </w:rPr>
    </w:lvl>
    <w:lvl w:ilvl="7" w:tplc="B7C6C23A">
      <w:start w:val="1"/>
      <w:numFmt w:val="bullet"/>
      <w:lvlText w:val=""/>
      <w:lvlJc w:val="left"/>
      <w:pPr>
        <w:ind w:left="720" w:hanging="360"/>
      </w:pPr>
      <w:rPr>
        <w:rFonts w:ascii="Symbol" w:hAnsi="Symbol"/>
      </w:rPr>
    </w:lvl>
    <w:lvl w:ilvl="8" w:tplc="A3B030B4">
      <w:start w:val="1"/>
      <w:numFmt w:val="bullet"/>
      <w:lvlText w:val=""/>
      <w:lvlJc w:val="left"/>
      <w:pPr>
        <w:ind w:left="720" w:hanging="360"/>
      </w:pPr>
      <w:rPr>
        <w:rFonts w:ascii="Symbol" w:hAnsi="Symbol"/>
      </w:rPr>
    </w:lvl>
  </w:abstractNum>
  <w:abstractNum w:abstractNumId="31" w15:restartNumberingAfterBreak="0">
    <w:nsid w:val="70912B40"/>
    <w:multiLevelType w:val="hybridMultilevel"/>
    <w:tmpl w:val="DAC092A2"/>
    <w:lvl w:ilvl="0" w:tplc="EB022CFE">
      <w:start w:val="1"/>
      <w:numFmt w:val="decimal"/>
      <w:pStyle w:val="Heading9"/>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F01D68"/>
    <w:multiLevelType w:val="hybridMultilevel"/>
    <w:tmpl w:val="F050BD0C"/>
    <w:lvl w:ilvl="0" w:tplc="EDBCF200">
      <w:start w:val="1"/>
      <w:numFmt w:val="bullet"/>
      <w:pStyle w:val="ListParagraph"/>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88802748">
    <w:abstractNumId w:val="33"/>
  </w:num>
  <w:num w:numId="2" w16cid:durableId="1181048275">
    <w:abstractNumId w:val="27"/>
  </w:num>
  <w:num w:numId="3" w16cid:durableId="1493987184">
    <w:abstractNumId w:val="14"/>
  </w:num>
  <w:num w:numId="4" w16cid:durableId="1145314908">
    <w:abstractNumId w:val="16"/>
  </w:num>
  <w:num w:numId="5" w16cid:durableId="980965084">
    <w:abstractNumId w:val="10"/>
  </w:num>
  <w:num w:numId="6" w16cid:durableId="397557893">
    <w:abstractNumId w:val="28"/>
  </w:num>
  <w:num w:numId="7" w16cid:durableId="1667785033">
    <w:abstractNumId w:val="17"/>
  </w:num>
  <w:num w:numId="8" w16cid:durableId="1655446577">
    <w:abstractNumId w:val="12"/>
  </w:num>
  <w:num w:numId="9" w16cid:durableId="1706713913">
    <w:abstractNumId w:val="26"/>
  </w:num>
  <w:num w:numId="10" w16cid:durableId="1815828133">
    <w:abstractNumId w:val="24"/>
  </w:num>
  <w:num w:numId="11" w16cid:durableId="657340980">
    <w:abstractNumId w:val="6"/>
  </w:num>
  <w:num w:numId="12" w16cid:durableId="1435395568">
    <w:abstractNumId w:val="4"/>
  </w:num>
  <w:num w:numId="13" w16cid:durableId="1029338517">
    <w:abstractNumId w:val="25"/>
  </w:num>
  <w:num w:numId="14" w16cid:durableId="1359506736">
    <w:abstractNumId w:val="2"/>
  </w:num>
  <w:num w:numId="15" w16cid:durableId="382483994">
    <w:abstractNumId w:val="3"/>
  </w:num>
  <w:num w:numId="16" w16cid:durableId="1752699557">
    <w:abstractNumId w:val="21"/>
  </w:num>
  <w:num w:numId="17" w16cid:durableId="17839623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2990093">
    <w:abstractNumId w:val="18"/>
  </w:num>
  <w:num w:numId="19" w16cid:durableId="1494293153">
    <w:abstractNumId w:val="5"/>
  </w:num>
  <w:num w:numId="20" w16cid:durableId="1724406136">
    <w:abstractNumId w:val="11"/>
  </w:num>
  <w:num w:numId="21" w16cid:durableId="1466241688">
    <w:abstractNumId w:val="32"/>
  </w:num>
  <w:num w:numId="22" w16cid:durableId="992024087">
    <w:abstractNumId w:val="2"/>
  </w:num>
  <w:num w:numId="23" w16cid:durableId="77404604">
    <w:abstractNumId w:val="0"/>
  </w:num>
  <w:num w:numId="24" w16cid:durableId="360322067">
    <w:abstractNumId w:val="0"/>
  </w:num>
  <w:num w:numId="25" w16cid:durableId="816337355">
    <w:abstractNumId w:val="0"/>
  </w:num>
  <w:num w:numId="26" w16cid:durableId="2143620085">
    <w:abstractNumId w:val="0"/>
  </w:num>
  <w:num w:numId="27" w16cid:durableId="1834373741">
    <w:abstractNumId w:val="23"/>
  </w:num>
  <w:num w:numId="28" w16cid:durableId="1883518491">
    <w:abstractNumId w:val="9"/>
  </w:num>
  <w:num w:numId="29" w16cid:durableId="150100500">
    <w:abstractNumId w:val="7"/>
  </w:num>
  <w:num w:numId="30" w16cid:durableId="1394549542">
    <w:abstractNumId w:val="22"/>
  </w:num>
  <w:num w:numId="31" w16cid:durableId="1898856453">
    <w:abstractNumId w:val="30"/>
  </w:num>
  <w:num w:numId="32" w16cid:durableId="2053770816">
    <w:abstractNumId w:val="29"/>
  </w:num>
  <w:num w:numId="33" w16cid:durableId="2140804322">
    <w:abstractNumId w:val="13"/>
  </w:num>
  <w:num w:numId="34" w16cid:durableId="773131507">
    <w:abstractNumId w:val="1"/>
  </w:num>
  <w:num w:numId="35" w16cid:durableId="1289630600">
    <w:abstractNumId w:val="20"/>
  </w:num>
  <w:num w:numId="36" w16cid:durableId="128517292">
    <w:abstractNumId w:val="19"/>
  </w:num>
  <w:num w:numId="37" w16cid:durableId="99495962">
    <w:abstractNumId w:val="15"/>
  </w:num>
  <w:num w:numId="38" w16cid:durableId="560559149">
    <w:abstractNumId w:val="8"/>
  </w:num>
  <w:num w:numId="39" w16cid:durableId="814028300">
    <w:abstractNumId w:val="31"/>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formsDesig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45C2"/>
    <w:rsid w:val="00026A6A"/>
    <w:rsid w:val="0003636A"/>
    <w:rsid w:val="000363FA"/>
    <w:rsid w:val="00041A17"/>
    <w:rsid w:val="000427B0"/>
    <w:rsid w:val="000546C7"/>
    <w:rsid w:val="00055793"/>
    <w:rsid w:val="0005617C"/>
    <w:rsid w:val="000561DC"/>
    <w:rsid w:val="00057C9D"/>
    <w:rsid w:val="00062E0D"/>
    <w:rsid w:val="000772C7"/>
    <w:rsid w:val="00082674"/>
    <w:rsid w:val="00082F1D"/>
    <w:rsid w:val="0008402C"/>
    <w:rsid w:val="00087F52"/>
    <w:rsid w:val="00094B5A"/>
    <w:rsid w:val="00096C4E"/>
    <w:rsid w:val="000A36A8"/>
    <w:rsid w:val="000A6B3B"/>
    <w:rsid w:val="000B007D"/>
    <w:rsid w:val="000B241E"/>
    <w:rsid w:val="000B2E3D"/>
    <w:rsid w:val="000B5D6C"/>
    <w:rsid w:val="000C3B0F"/>
    <w:rsid w:val="000C57E7"/>
    <w:rsid w:val="000D1ECA"/>
    <w:rsid w:val="000D5720"/>
    <w:rsid w:val="000E0100"/>
    <w:rsid w:val="000E034A"/>
    <w:rsid w:val="000E2E48"/>
    <w:rsid w:val="000E3621"/>
    <w:rsid w:val="000E3F5B"/>
    <w:rsid w:val="000E76BF"/>
    <w:rsid w:val="00100686"/>
    <w:rsid w:val="001060C1"/>
    <w:rsid w:val="00111F27"/>
    <w:rsid w:val="00112F45"/>
    <w:rsid w:val="0011455F"/>
    <w:rsid w:val="00116374"/>
    <w:rsid w:val="00116E9B"/>
    <w:rsid w:val="001216C5"/>
    <w:rsid w:val="00123D81"/>
    <w:rsid w:val="001244BC"/>
    <w:rsid w:val="0012496E"/>
    <w:rsid w:val="00125241"/>
    <w:rsid w:val="00125A11"/>
    <w:rsid w:val="00143041"/>
    <w:rsid w:val="0014327C"/>
    <w:rsid w:val="001445A0"/>
    <w:rsid w:val="001451F4"/>
    <w:rsid w:val="00153B91"/>
    <w:rsid w:val="00164E30"/>
    <w:rsid w:val="00165F61"/>
    <w:rsid w:val="00174D21"/>
    <w:rsid w:val="00182A0C"/>
    <w:rsid w:val="0018581B"/>
    <w:rsid w:val="001937A0"/>
    <w:rsid w:val="0019390E"/>
    <w:rsid w:val="00193F47"/>
    <w:rsid w:val="00194390"/>
    <w:rsid w:val="00197A37"/>
    <w:rsid w:val="001A120B"/>
    <w:rsid w:val="001A367F"/>
    <w:rsid w:val="001A5839"/>
    <w:rsid w:val="001A6F74"/>
    <w:rsid w:val="001B2D7A"/>
    <w:rsid w:val="001B706F"/>
    <w:rsid w:val="001C01D5"/>
    <w:rsid w:val="001C0AAE"/>
    <w:rsid w:val="001C0C6E"/>
    <w:rsid w:val="001C207A"/>
    <w:rsid w:val="001C2E75"/>
    <w:rsid w:val="001C5677"/>
    <w:rsid w:val="001C65D6"/>
    <w:rsid w:val="001C665E"/>
    <w:rsid w:val="001D0B92"/>
    <w:rsid w:val="001D3EFD"/>
    <w:rsid w:val="001D7EC5"/>
    <w:rsid w:val="001E00CF"/>
    <w:rsid w:val="001E2961"/>
    <w:rsid w:val="001E32D7"/>
    <w:rsid w:val="001E6DCF"/>
    <w:rsid w:val="001F36FC"/>
    <w:rsid w:val="001F3812"/>
    <w:rsid w:val="001F4DA0"/>
    <w:rsid w:val="001F6DA9"/>
    <w:rsid w:val="001F7908"/>
    <w:rsid w:val="001F7D0E"/>
    <w:rsid w:val="002036BB"/>
    <w:rsid w:val="002047E2"/>
    <w:rsid w:val="0020519F"/>
    <w:rsid w:val="00205E60"/>
    <w:rsid w:val="002126D4"/>
    <w:rsid w:val="00212BF5"/>
    <w:rsid w:val="0021418F"/>
    <w:rsid w:val="002148B6"/>
    <w:rsid w:val="00215877"/>
    <w:rsid w:val="002161A4"/>
    <w:rsid w:val="00225F2B"/>
    <w:rsid w:val="002267E5"/>
    <w:rsid w:val="002272EF"/>
    <w:rsid w:val="00236DCB"/>
    <w:rsid w:val="0024000A"/>
    <w:rsid w:val="002426A7"/>
    <w:rsid w:val="00251F86"/>
    <w:rsid w:val="0025442E"/>
    <w:rsid w:val="00256075"/>
    <w:rsid w:val="00256566"/>
    <w:rsid w:val="00260BAE"/>
    <w:rsid w:val="00260C2C"/>
    <w:rsid w:val="002612FD"/>
    <w:rsid w:val="00266BC0"/>
    <w:rsid w:val="00270601"/>
    <w:rsid w:val="0027258F"/>
    <w:rsid w:val="00272979"/>
    <w:rsid w:val="002758A6"/>
    <w:rsid w:val="00276440"/>
    <w:rsid w:val="00281CF1"/>
    <w:rsid w:val="00281F45"/>
    <w:rsid w:val="00284D95"/>
    <w:rsid w:val="00286CBD"/>
    <w:rsid w:val="00290F86"/>
    <w:rsid w:val="00291083"/>
    <w:rsid w:val="00291D14"/>
    <w:rsid w:val="00296220"/>
    <w:rsid w:val="002967D8"/>
    <w:rsid w:val="002A01C8"/>
    <w:rsid w:val="002A369F"/>
    <w:rsid w:val="002A7E20"/>
    <w:rsid w:val="002B4393"/>
    <w:rsid w:val="002B53C2"/>
    <w:rsid w:val="002B6307"/>
    <w:rsid w:val="002B6671"/>
    <w:rsid w:val="002B68DB"/>
    <w:rsid w:val="002C1553"/>
    <w:rsid w:val="002C2F21"/>
    <w:rsid w:val="002D055E"/>
    <w:rsid w:val="002D25F9"/>
    <w:rsid w:val="002D5DFC"/>
    <w:rsid w:val="002D6103"/>
    <w:rsid w:val="002D6272"/>
    <w:rsid w:val="002E2ECA"/>
    <w:rsid w:val="002E361E"/>
    <w:rsid w:val="002E3F97"/>
    <w:rsid w:val="002F0224"/>
    <w:rsid w:val="002F13B8"/>
    <w:rsid w:val="002F357D"/>
    <w:rsid w:val="002F40F9"/>
    <w:rsid w:val="002F4F9B"/>
    <w:rsid w:val="002F6CD0"/>
    <w:rsid w:val="00301DAF"/>
    <w:rsid w:val="003027BF"/>
    <w:rsid w:val="00302F67"/>
    <w:rsid w:val="0030347F"/>
    <w:rsid w:val="00305AC5"/>
    <w:rsid w:val="00306BF5"/>
    <w:rsid w:val="00307113"/>
    <w:rsid w:val="00313E9E"/>
    <w:rsid w:val="00313FE4"/>
    <w:rsid w:val="00316676"/>
    <w:rsid w:val="00320457"/>
    <w:rsid w:val="003221E9"/>
    <w:rsid w:val="003249F3"/>
    <w:rsid w:val="00332FE3"/>
    <w:rsid w:val="0033301C"/>
    <w:rsid w:val="003363EC"/>
    <w:rsid w:val="00336821"/>
    <w:rsid w:val="00341CAD"/>
    <w:rsid w:val="00342FEB"/>
    <w:rsid w:val="00344FDC"/>
    <w:rsid w:val="00351769"/>
    <w:rsid w:val="00351960"/>
    <w:rsid w:val="00352A27"/>
    <w:rsid w:val="0035487C"/>
    <w:rsid w:val="003557B1"/>
    <w:rsid w:val="00357570"/>
    <w:rsid w:val="00362030"/>
    <w:rsid w:val="00362932"/>
    <w:rsid w:val="00363FE9"/>
    <w:rsid w:val="00367F60"/>
    <w:rsid w:val="00370064"/>
    <w:rsid w:val="0037034E"/>
    <w:rsid w:val="003711F3"/>
    <w:rsid w:val="00377752"/>
    <w:rsid w:val="00377C41"/>
    <w:rsid w:val="00380C64"/>
    <w:rsid w:val="00381EB7"/>
    <w:rsid w:val="00382814"/>
    <w:rsid w:val="00384B5B"/>
    <w:rsid w:val="00386096"/>
    <w:rsid w:val="00387B6A"/>
    <w:rsid w:val="00390D19"/>
    <w:rsid w:val="0039151C"/>
    <w:rsid w:val="00391C90"/>
    <w:rsid w:val="003920ED"/>
    <w:rsid w:val="00396A49"/>
    <w:rsid w:val="003971AB"/>
    <w:rsid w:val="003A016A"/>
    <w:rsid w:val="003A1DD8"/>
    <w:rsid w:val="003A2AA8"/>
    <w:rsid w:val="003A2BCC"/>
    <w:rsid w:val="003A4FC7"/>
    <w:rsid w:val="003A6CCA"/>
    <w:rsid w:val="003B0780"/>
    <w:rsid w:val="003B1A71"/>
    <w:rsid w:val="003B4359"/>
    <w:rsid w:val="003B44D0"/>
    <w:rsid w:val="003B5816"/>
    <w:rsid w:val="003C1BBC"/>
    <w:rsid w:val="003C1E4D"/>
    <w:rsid w:val="003C22DF"/>
    <w:rsid w:val="003C3A17"/>
    <w:rsid w:val="003C457B"/>
    <w:rsid w:val="003C6AB2"/>
    <w:rsid w:val="003C76C7"/>
    <w:rsid w:val="003D0281"/>
    <w:rsid w:val="003D41D8"/>
    <w:rsid w:val="003D4495"/>
    <w:rsid w:val="003D5877"/>
    <w:rsid w:val="003D5C43"/>
    <w:rsid w:val="003D6504"/>
    <w:rsid w:val="003E0757"/>
    <w:rsid w:val="003E0B53"/>
    <w:rsid w:val="003E1145"/>
    <w:rsid w:val="003E16D8"/>
    <w:rsid w:val="003E1B16"/>
    <w:rsid w:val="003F030F"/>
    <w:rsid w:val="003F0B70"/>
    <w:rsid w:val="003F2A86"/>
    <w:rsid w:val="003F50FF"/>
    <w:rsid w:val="003F584B"/>
    <w:rsid w:val="004028D5"/>
    <w:rsid w:val="004042BB"/>
    <w:rsid w:val="004045E4"/>
    <w:rsid w:val="00413422"/>
    <w:rsid w:val="00413790"/>
    <w:rsid w:val="004143D8"/>
    <w:rsid w:val="00416FC8"/>
    <w:rsid w:val="0042041B"/>
    <w:rsid w:val="00420FB8"/>
    <w:rsid w:val="00421B40"/>
    <w:rsid w:val="00422258"/>
    <w:rsid w:val="0042584E"/>
    <w:rsid w:val="00426FD6"/>
    <w:rsid w:val="00430E90"/>
    <w:rsid w:val="00432081"/>
    <w:rsid w:val="00433909"/>
    <w:rsid w:val="00433CFE"/>
    <w:rsid w:val="00435C42"/>
    <w:rsid w:val="00435CF2"/>
    <w:rsid w:val="00436AEA"/>
    <w:rsid w:val="00440A30"/>
    <w:rsid w:val="004428DE"/>
    <w:rsid w:val="00443041"/>
    <w:rsid w:val="00444A3E"/>
    <w:rsid w:val="00446636"/>
    <w:rsid w:val="00447064"/>
    <w:rsid w:val="00447283"/>
    <w:rsid w:val="00450385"/>
    <w:rsid w:val="004504EA"/>
    <w:rsid w:val="004570AC"/>
    <w:rsid w:val="004579CF"/>
    <w:rsid w:val="0046001A"/>
    <w:rsid w:val="00461C2F"/>
    <w:rsid w:val="00462156"/>
    <w:rsid w:val="00463EF6"/>
    <w:rsid w:val="0047309F"/>
    <w:rsid w:val="00473B9D"/>
    <w:rsid w:val="0048657A"/>
    <w:rsid w:val="004958FC"/>
    <w:rsid w:val="0049732E"/>
    <w:rsid w:val="004A0767"/>
    <w:rsid w:val="004A105A"/>
    <w:rsid w:val="004A22E8"/>
    <w:rsid w:val="004A3386"/>
    <w:rsid w:val="004A5970"/>
    <w:rsid w:val="004A631D"/>
    <w:rsid w:val="004B0002"/>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E2468"/>
    <w:rsid w:val="004E5BC2"/>
    <w:rsid w:val="004F4A12"/>
    <w:rsid w:val="00500707"/>
    <w:rsid w:val="005023B5"/>
    <w:rsid w:val="0050451B"/>
    <w:rsid w:val="00504E6C"/>
    <w:rsid w:val="005079E0"/>
    <w:rsid w:val="00513062"/>
    <w:rsid w:val="00513631"/>
    <w:rsid w:val="0051566C"/>
    <w:rsid w:val="005177DA"/>
    <w:rsid w:val="005251AD"/>
    <w:rsid w:val="00525C37"/>
    <w:rsid w:val="00525D70"/>
    <w:rsid w:val="005310CC"/>
    <w:rsid w:val="005315BD"/>
    <w:rsid w:val="00531B35"/>
    <w:rsid w:val="00531FE1"/>
    <w:rsid w:val="00532C3D"/>
    <w:rsid w:val="00534871"/>
    <w:rsid w:val="005352A6"/>
    <w:rsid w:val="005357A0"/>
    <w:rsid w:val="00535AFC"/>
    <w:rsid w:val="00535CF1"/>
    <w:rsid w:val="00536A41"/>
    <w:rsid w:val="00540357"/>
    <w:rsid w:val="00544988"/>
    <w:rsid w:val="0054505D"/>
    <w:rsid w:val="005469C0"/>
    <w:rsid w:val="0055068A"/>
    <w:rsid w:val="005528DA"/>
    <w:rsid w:val="0055672D"/>
    <w:rsid w:val="00560EF2"/>
    <w:rsid w:val="005622C1"/>
    <w:rsid w:val="005649CA"/>
    <w:rsid w:val="005703B3"/>
    <w:rsid w:val="00585028"/>
    <w:rsid w:val="00586E75"/>
    <w:rsid w:val="00587E1E"/>
    <w:rsid w:val="00590869"/>
    <w:rsid w:val="0059671F"/>
    <w:rsid w:val="00597D29"/>
    <w:rsid w:val="005A0143"/>
    <w:rsid w:val="005A0A77"/>
    <w:rsid w:val="005A1E00"/>
    <w:rsid w:val="005A4046"/>
    <w:rsid w:val="005A4F5D"/>
    <w:rsid w:val="005A6174"/>
    <w:rsid w:val="005A7145"/>
    <w:rsid w:val="005B0B30"/>
    <w:rsid w:val="005B105E"/>
    <w:rsid w:val="005B378E"/>
    <w:rsid w:val="005B6CB6"/>
    <w:rsid w:val="005C2175"/>
    <w:rsid w:val="005C22EF"/>
    <w:rsid w:val="005D146C"/>
    <w:rsid w:val="005D4418"/>
    <w:rsid w:val="005D4631"/>
    <w:rsid w:val="005D4958"/>
    <w:rsid w:val="005D4A2B"/>
    <w:rsid w:val="005D72CA"/>
    <w:rsid w:val="005E103C"/>
    <w:rsid w:val="005E3915"/>
    <w:rsid w:val="005E661A"/>
    <w:rsid w:val="005F084E"/>
    <w:rsid w:val="005F3932"/>
    <w:rsid w:val="005F4AE3"/>
    <w:rsid w:val="00600B78"/>
    <w:rsid w:val="0060253F"/>
    <w:rsid w:val="00610C8D"/>
    <w:rsid w:val="006129CB"/>
    <w:rsid w:val="00613074"/>
    <w:rsid w:val="006162DE"/>
    <w:rsid w:val="0062062A"/>
    <w:rsid w:val="00622259"/>
    <w:rsid w:val="00622DC8"/>
    <w:rsid w:val="00623022"/>
    <w:rsid w:val="00624FA6"/>
    <w:rsid w:val="00626328"/>
    <w:rsid w:val="00627983"/>
    <w:rsid w:val="00627EA7"/>
    <w:rsid w:val="0063003B"/>
    <w:rsid w:val="00630F15"/>
    <w:rsid w:val="00631710"/>
    <w:rsid w:val="0063186C"/>
    <w:rsid w:val="00631EBB"/>
    <w:rsid w:val="006361BA"/>
    <w:rsid w:val="006377B6"/>
    <w:rsid w:val="006379E6"/>
    <w:rsid w:val="00637CD6"/>
    <w:rsid w:val="006446DD"/>
    <w:rsid w:val="00647335"/>
    <w:rsid w:val="00650186"/>
    <w:rsid w:val="00652D78"/>
    <w:rsid w:val="006533C3"/>
    <w:rsid w:val="006551B8"/>
    <w:rsid w:val="00665358"/>
    <w:rsid w:val="006653B5"/>
    <w:rsid w:val="006738EE"/>
    <w:rsid w:val="0067455A"/>
    <w:rsid w:val="00674659"/>
    <w:rsid w:val="00677950"/>
    <w:rsid w:val="006835B6"/>
    <w:rsid w:val="006851BD"/>
    <w:rsid w:val="006876B6"/>
    <w:rsid w:val="006907C0"/>
    <w:rsid w:val="00691A06"/>
    <w:rsid w:val="00694865"/>
    <w:rsid w:val="00697683"/>
    <w:rsid w:val="006A0767"/>
    <w:rsid w:val="006A5279"/>
    <w:rsid w:val="006A6726"/>
    <w:rsid w:val="006A69BF"/>
    <w:rsid w:val="006B087E"/>
    <w:rsid w:val="006B68D8"/>
    <w:rsid w:val="006B6D83"/>
    <w:rsid w:val="006C1856"/>
    <w:rsid w:val="006C5683"/>
    <w:rsid w:val="006C6717"/>
    <w:rsid w:val="006D0CC1"/>
    <w:rsid w:val="006D0E98"/>
    <w:rsid w:val="006D0FB6"/>
    <w:rsid w:val="006D1F16"/>
    <w:rsid w:val="006D75CD"/>
    <w:rsid w:val="006E3C2B"/>
    <w:rsid w:val="006E7327"/>
    <w:rsid w:val="006E7560"/>
    <w:rsid w:val="006E7A0E"/>
    <w:rsid w:val="006E7A7E"/>
    <w:rsid w:val="006F15E7"/>
    <w:rsid w:val="006F19E3"/>
    <w:rsid w:val="006F2CCD"/>
    <w:rsid w:val="006F4689"/>
    <w:rsid w:val="006F4798"/>
    <w:rsid w:val="006F5A47"/>
    <w:rsid w:val="006F653B"/>
    <w:rsid w:val="007015FF"/>
    <w:rsid w:val="00701D85"/>
    <w:rsid w:val="00701E18"/>
    <w:rsid w:val="00706916"/>
    <w:rsid w:val="00707E37"/>
    <w:rsid w:val="0071547D"/>
    <w:rsid w:val="00717DB1"/>
    <w:rsid w:val="0072232E"/>
    <w:rsid w:val="00722FCE"/>
    <w:rsid w:val="0072385C"/>
    <w:rsid w:val="00726171"/>
    <w:rsid w:val="00731B99"/>
    <w:rsid w:val="00731CB7"/>
    <w:rsid w:val="007327FF"/>
    <w:rsid w:val="00733D46"/>
    <w:rsid w:val="00733F4B"/>
    <w:rsid w:val="00734630"/>
    <w:rsid w:val="00735178"/>
    <w:rsid w:val="00735A55"/>
    <w:rsid w:val="007374B9"/>
    <w:rsid w:val="00740A8F"/>
    <w:rsid w:val="00740BBA"/>
    <w:rsid w:val="00742876"/>
    <w:rsid w:val="00747A24"/>
    <w:rsid w:val="007607E8"/>
    <w:rsid w:val="007608FF"/>
    <w:rsid w:val="00760BD6"/>
    <w:rsid w:val="007626D9"/>
    <w:rsid w:val="00764240"/>
    <w:rsid w:val="00766BFC"/>
    <w:rsid w:val="0076736C"/>
    <w:rsid w:val="00771ACE"/>
    <w:rsid w:val="00772942"/>
    <w:rsid w:val="00774F15"/>
    <w:rsid w:val="00775EF4"/>
    <w:rsid w:val="00776453"/>
    <w:rsid w:val="007771FC"/>
    <w:rsid w:val="00780130"/>
    <w:rsid w:val="00784486"/>
    <w:rsid w:val="0079113B"/>
    <w:rsid w:val="00792E6F"/>
    <w:rsid w:val="00797AA8"/>
    <w:rsid w:val="007A0FB2"/>
    <w:rsid w:val="007A4F58"/>
    <w:rsid w:val="007A53A4"/>
    <w:rsid w:val="007A6725"/>
    <w:rsid w:val="007A7ADD"/>
    <w:rsid w:val="007B002D"/>
    <w:rsid w:val="007B004B"/>
    <w:rsid w:val="007B22FC"/>
    <w:rsid w:val="007B2962"/>
    <w:rsid w:val="007B4476"/>
    <w:rsid w:val="007B454F"/>
    <w:rsid w:val="007C00DA"/>
    <w:rsid w:val="007C0E16"/>
    <w:rsid w:val="007C1C4D"/>
    <w:rsid w:val="007C1E18"/>
    <w:rsid w:val="007C4130"/>
    <w:rsid w:val="007C415B"/>
    <w:rsid w:val="007C6FC2"/>
    <w:rsid w:val="007D7C47"/>
    <w:rsid w:val="007E1A43"/>
    <w:rsid w:val="007E3C0E"/>
    <w:rsid w:val="007E3D28"/>
    <w:rsid w:val="007E5422"/>
    <w:rsid w:val="007E5642"/>
    <w:rsid w:val="007E572E"/>
    <w:rsid w:val="007E718E"/>
    <w:rsid w:val="007E7D2C"/>
    <w:rsid w:val="007E7E3C"/>
    <w:rsid w:val="007F6548"/>
    <w:rsid w:val="007F67BD"/>
    <w:rsid w:val="008006F6"/>
    <w:rsid w:val="00803521"/>
    <w:rsid w:val="008115C5"/>
    <w:rsid w:val="00812C70"/>
    <w:rsid w:val="0081418A"/>
    <w:rsid w:val="008148A1"/>
    <w:rsid w:val="008149B0"/>
    <w:rsid w:val="008168AC"/>
    <w:rsid w:val="008177D7"/>
    <w:rsid w:val="008219D8"/>
    <w:rsid w:val="00822D9F"/>
    <w:rsid w:val="00824F19"/>
    <w:rsid w:val="00826203"/>
    <w:rsid w:val="008272A5"/>
    <w:rsid w:val="008277A6"/>
    <w:rsid w:val="00832083"/>
    <w:rsid w:val="00833183"/>
    <w:rsid w:val="0083466A"/>
    <w:rsid w:val="008423A3"/>
    <w:rsid w:val="0084455E"/>
    <w:rsid w:val="008468CC"/>
    <w:rsid w:val="00846D9D"/>
    <w:rsid w:val="0085211A"/>
    <w:rsid w:val="00856C0B"/>
    <w:rsid w:val="0086142A"/>
    <w:rsid w:val="00861D88"/>
    <w:rsid w:val="00862CA8"/>
    <w:rsid w:val="00862D16"/>
    <w:rsid w:val="0087362B"/>
    <w:rsid w:val="008759D3"/>
    <w:rsid w:val="00876FA4"/>
    <w:rsid w:val="00880168"/>
    <w:rsid w:val="00880CA8"/>
    <w:rsid w:val="00882D3C"/>
    <w:rsid w:val="00883963"/>
    <w:rsid w:val="008847ED"/>
    <w:rsid w:val="00887D24"/>
    <w:rsid w:val="00892D3B"/>
    <w:rsid w:val="00895154"/>
    <w:rsid w:val="00896417"/>
    <w:rsid w:val="00897EDC"/>
    <w:rsid w:val="008A17EB"/>
    <w:rsid w:val="008A2F12"/>
    <w:rsid w:val="008A5134"/>
    <w:rsid w:val="008B6CCD"/>
    <w:rsid w:val="008C5774"/>
    <w:rsid w:val="008C579E"/>
    <w:rsid w:val="008D0FCF"/>
    <w:rsid w:val="008D37F6"/>
    <w:rsid w:val="008D5B54"/>
    <w:rsid w:val="008D6266"/>
    <w:rsid w:val="008D7983"/>
    <w:rsid w:val="008E0A9B"/>
    <w:rsid w:val="008E1F8E"/>
    <w:rsid w:val="008F09A9"/>
    <w:rsid w:val="008F24AA"/>
    <w:rsid w:val="008F4EAB"/>
    <w:rsid w:val="008F5943"/>
    <w:rsid w:val="00900963"/>
    <w:rsid w:val="0090492C"/>
    <w:rsid w:val="00904DD4"/>
    <w:rsid w:val="00907713"/>
    <w:rsid w:val="009121FF"/>
    <w:rsid w:val="009129DC"/>
    <w:rsid w:val="00913148"/>
    <w:rsid w:val="009146AA"/>
    <w:rsid w:val="00917777"/>
    <w:rsid w:val="00917EFA"/>
    <w:rsid w:val="009208D8"/>
    <w:rsid w:val="00922DBD"/>
    <w:rsid w:val="0092387F"/>
    <w:rsid w:val="00925F3A"/>
    <w:rsid w:val="00926505"/>
    <w:rsid w:val="009265C0"/>
    <w:rsid w:val="00926F0E"/>
    <w:rsid w:val="00933352"/>
    <w:rsid w:val="00935573"/>
    <w:rsid w:val="009356A2"/>
    <w:rsid w:val="009469BE"/>
    <w:rsid w:val="0094797C"/>
    <w:rsid w:val="00947DC2"/>
    <w:rsid w:val="00954FC6"/>
    <w:rsid w:val="00957FBC"/>
    <w:rsid w:val="00960420"/>
    <w:rsid w:val="00960714"/>
    <w:rsid w:val="0096255F"/>
    <w:rsid w:val="00967C6A"/>
    <w:rsid w:val="0097031B"/>
    <w:rsid w:val="009704FB"/>
    <w:rsid w:val="0097527E"/>
    <w:rsid w:val="009822DE"/>
    <w:rsid w:val="009832ED"/>
    <w:rsid w:val="00985FC1"/>
    <w:rsid w:val="00991785"/>
    <w:rsid w:val="00993E9F"/>
    <w:rsid w:val="00994B34"/>
    <w:rsid w:val="00994EF3"/>
    <w:rsid w:val="00997577"/>
    <w:rsid w:val="00997B29"/>
    <w:rsid w:val="009A03A4"/>
    <w:rsid w:val="009A200B"/>
    <w:rsid w:val="009A2AD6"/>
    <w:rsid w:val="009B108E"/>
    <w:rsid w:val="009C0201"/>
    <w:rsid w:val="009C1C52"/>
    <w:rsid w:val="009C22A2"/>
    <w:rsid w:val="009C2EA4"/>
    <w:rsid w:val="009C7CDB"/>
    <w:rsid w:val="009D1A9A"/>
    <w:rsid w:val="009D3AE1"/>
    <w:rsid w:val="009D7913"/>
    <w:rsid w:val="009D7B56"/>
    <w:rsid w:val="009E1A09"/>
    <w:rsid w:val="009E318C"/>
    <w:rsid w:val="009E4D2D"/>
    <w:rsid w:val="009E63A4"/>
    <w:rsid w:val="009E64F7"/>
    <w:rsid w:val="009E7589"/>
    <w:rsid w:val="009F3981"/>
    <w:rsid w:val="009F4D87"/>
    <w:rsid w:val="009F70E9"/>
    <w:rsid w:val="00A00B4A"/>
    <w:rsid w:val="00A02E5C"/>
    <w:rsid w:val="00A054A7"/>
    <w:rsid w:val="00A0777B"/>
    <w:rsid w:val="00A10251"/>
    <w:rsid w:val="00A13230"/>
    <w:rsid w:val="00A13705"/>
    <w:rsid w:val="00A15767"/>
    <w:rsid w:val="00A16360"/>
    <w:rsid w:val="00A24FA3"/>
    <w:rsid w:val="00A25D84"/>
    <w:rsid w:val="00A31D12"/>
    <w:rsid w:val="00A42432"/>
    <w:rsid w:val="00A4337D"/>
    <w:rsid w:val="00A43E4E"/>
    <w:rsid w:val="00A44AE7"/>
    <w:rsid w:val="00A50878"/>
    <w:rsid w:val="00A51787"/>
    <w:rsid w:val="00A56ED0"/>
    <w:rsid w:val="00A579D3"/>
    <w:rsid w:val="00A64E61"/>
    <w:rsid w:val="00A66894"/>
    <w:rsid w:val="00A730AB"/>
    <w:rsid w:val="00A76A27"/>
    <w:rsid w:val="00A809BC"/>
    <w:rsid w:val="00A80CCB"/>
    <w:rsid w:val="00A80EE0"/>
    <w:rsid w:val="00A81AA5"/>
    <w:rsid w:val="00A85694"/>
    <w:rsid w:val="00A9379F"/>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39E3"/>
    <w:rsid w:val="00AD5BA5"/>
    <w:rsid w:val="00AE27CE"/>
    <w:rsid w:val="00AE4FA9"/>
    <w:rsid w:val="00AE535E"/>
    <w:rsid w:val="00AE5F4A"/>
    <w:rsid w:val="00AE7C82"/>
    <w:rsid w:val="00AF0E37"/>
    <w:rsid w:val="00AF30A5"/>
    <w:rsid w:val="00AF3186"/>
    <w:rsid w:val="00AF5B6E"/>
    <w:rsid w:val="00AF5BC5"/>
    <w:rsid w:val="00B057CB"/>
    <w:rsid w:val="00B077E5"/>
    <w:rsid w:val="00B10136"/>
    <w:rsid w:val="00B25415"/>
    <w:rsid w:val="00B25426"/>
    <w:rsid w:val="00B25EA9"/>
    <w:rsid w:val="00B2759E"/>
    <w:rsid w:val="00B320DC"/>
    <w:rsid w:val="00B35A8E"/>
    <w:rsid w:val="00B36D0A"/>
    <w:rsid w:val="00B4014F"/>
    <w:rsid w:val="00B40515"/>
    <w:rsid w:val="00B40894"/>
    <w:rsid w:val="00B45635"/>
    <w:rsid w:val="00B4784F"/>
    <w:rsid w:val="00B52044"/>
    <w:rsid w:val="00B53898"/>
    <w:rsid w:val="00B539A1"/>
    <w:rsid w:val="00B53C15"/>
    <w:rsid w:val="00B61466"/>
    <w:rsid w:val="00B615CC"/>
    <w:rsid w:val="00B6260F"/>
    <w:rsid w:val="00B6291B"/>
    <w:rsid w:val="00B63620"/>
    <w:rsid w:val="00B7023F"/>
    <w:rsid w:val="00B7630C"/>
    <w:rsid w:val="00B81D8E"/>
    <w:rsid w:val="00B81F70"/>
    <w:rsid w:val="00B828D3"/>
    <w:rsid w:val="00B85D8F"/>
    <w:rsid w:val="00B86B12"/>
    <w:rsid w:val="00B904D3"/>
    <w:rsid w:val="00B9451F"/>
    <w:rsid w:val="00BB13DB"/>
    <w:rsid w:val="00BB251B"/>
    <w:rsid w:val="00BB32F0"/>
    <w:rsid w:val="00BB473F"/>
    <w:rsid w:val="00BC05A6"/>
    <w:rsid w:val="00BC10C2"/>
    <w:rsid w:val="00BC1BE4"/>
    <w:rsid w:val="00BC1CFB"/>
    <w:rsid w:val="00BC2602"/>
    <w:rsid w:val="00BC7A8F"/>
    <w:rsid w:val="00BD10A6"/>
    <w:rsid w:val="00BD3E31"/>
    <w:rsid w:val="00BD72BA"/>
    <w:rsid w:val="00BD78DB"/>
    <w:rsid w:val="00BE0FA2"/>
    <w:rsid w:val="00BE173A"/>
    <w:rsid w:val="00BE50AA"/>
    <w:rsid w:val="00BE7316"/>
    <w:rsid w:val="00BE7645"/>
    <w:rsid w:val="00BE7C55"/>
    <w:rsid w:val="00BF00E3"/>
    <w:rsid w:val="00BF0C5F"/>
    <w:rsid w:val="00C05CE1"/>
    <w:rsid w:val="00C10827"/>
    <w:rsid w:val="00C118AE"/>
    <w:rsid w:val="00C11964"/>
    <w:rsid w:val="00C14277"/>
    <w:rsid w:val="00C16C1D"/>
    <w:rsid w:val="00C236F4"/>
    <w:rsid w:val="00C2707F"/>
    <w:rsid w:val="00C309BD"/>
    <w:rsid w:val="00C31A20"/>
    <w:rsid w:val="00C3321C"/>
    <w:rsid w:val="00C356E8"/>
    <w:rsid w:val="00C41EBD"/>
    <w:rsid w:val="00C471ED"/>
    <w:rsid w:val="00C5056D"/>
    <w:rsid w:val="00C50F95"/>
    <w:rsid w:val="00C519E9"/>
    <w:rsid w:val="00C607C9"/>
    <w:rsid w:val="00C645E9"/>
    <w:rsid w:val="00C64B15"/>
    <w:rsid w:val="00C64B72"/>
    <w:rsid w:val="00C65823"/>
    <w:rsid w:val="00C67F24"/>
    <w:rsid w:val="00C70BD0"/>
    <w:rsid w:val="00C72782"/>
    <w:rsid w:val="00C730A2"/>
    <w:rsid w:val="00C737CF"/>
    <w:rsid w:val="00C75154"/>
    <w:rsid w:val="00C76D9F"/>
    <w:rsid w:val="00C8387E"/>
    <w:rsid w:val="00C83898"/>
    <w:rsid w:val="00C85B65"/>
    <w:rsid w:val="00C87E93"/>
    <w:rsid w:val="00C924ED"/>
    <w:rsid w:val="00C92D36"/>
    <w:rsid w:val="00C94E7B"/>
    <w:rsid w:val="00C954D7"/>
    <w:rsid w:val="00C95E6C"/>
    <w:rsid w:val="00C968B7"/>
    <w:rsid w:val="00CA336E"/>
    <w:rsid w:val="00CA4EA1"/>
    <w:rsid w:val="00CA6F12"/>
    <w:rsid w:val="00CA75DC"/>
    <w:rsid w:val="00CA7800"/>
    <w:rsid w:val="00CA7D25"/>
    <w:rsid w:val="00CB28D9"/>
    <w:rsid w:val="00CB5D46"/>
    <w:rsid w:val="00CB5E98"/>
    <w:rsid w:val="00CB6330"/>
    <w:rsid w:val="00CB77E5"/>
    <w:rsid w:val="00CC39D2"/>
    <w:rsid w:val="00CD3168"/>
    <w:rsid w:val="00CD4346"/>
    <w:rsid w:val="00CD4CC9"/>
    <w:rsid w:val="00CD70EB"/>
    <w:rsid w:val="00CD719F"/>
    <w:rsid w:val="00CE19AC"/>
    <w:rsid w:val="00CE5938"/>
    <w:rsid w:val="00CE7F33"/>
    <w:rsid w:val="00CF549A"/>
    <w:rsid w:val="00D005BE"/>
    <w:rsid w:val="00D06875"/>
    <w:rsid w:val="00D068AA"/>
    <w:rsid w:val="00D10410"/>
    <w:rsid w:val="00D122BE"/>
    <w:rsid w:val="00D14CB0"/>
    <w:rsid w:val="00D1530C"/>
    <w:rsid w:val="00D1613E"/>
    <w:rsid w:val="00D20C24"/>
    <w:rsid w:val="00D22CEB"/>
    <w:rsid w:val="00D253BF"/>
    <w:rsid w:val="00D30A31"/>
    <w:rsid w:val="00D30CB9"/>
    <w:rsid w:val="00D34E70"/>
    <w:rsid w:val="00D35A55"/>
    <w:rsid w:val="00D363E8"/>
    <w:rsid w:val="00D37591"/>
    <w:rsid w:val="00D41486"/>
    <w:rsid w:val="00D4173D"/>
    <w:rsid w:val="00D42CA7"/>
    <w:rsid w:val="00D43728"/>
    <w:rsid w:val="00D45F94"/>
    <w:rsid w:val="00D462FC"/>
    <w:rsid w:val="00D50089"/>
    <w:rsid w:val="00D54345"/>
    <w:rsid w:val="00D54568"/>
    <w:rsid w:val="00D573C2"/>
    <w:rsid w:val="00D620D5"/>
    <w:rsid w:val="00D635CE"/>
    <w:rsid w:val="00D7092D"/>
    <w:rsid w:val="00D80A98"/>
    <w:rsid w:val="00D8769C"/>
    <w:rsid w:val="00D90F5D"/>
    <w:rsid w:val="00D93620"/>
    <w:rsid w:val="00D95142"/>
    <w:rsid w:val="00DA039B"/>
    <w:rsid w:val="00DA5F89"/>
    <w:rsid w:val="00DA6586"/>
    <w:rsid w:val="00DA6A25"/>
    <w:rsid w:val="00DA6C89"/>
    <w:rsid w:val="00DB5096"/>
    <w:rsid w:val="00DB6787"/>
    <w:rsid w:val="00DC05FF"/>
    <w:rsid w:val="00DC3562"/>
    <w:rsid w:val="00DC575F"/>
    <w:rsid w:val="00DC5ECE"/>
    <w:rsid w:val="00DD20C7"/>
    <w:rsid w:val="00DD269D"/>
    <w:rsid w:val="00DD7C82"/>
    <w:rsid w:val="00DE1518"/>
    <w:rsid w:val="00DE2088"/>
    <w:rsid w:val="00DE6064"/>
    <w:rsid w:val="00DE6988"/>
    <w:rsid w:val="00DE6A97"/>
    <w:rsid w:val="00DF03C5"/>
    <w:rsid w:val="00DF184E"/>
    <w:rsid w:val="00DF658E"/>
    <w:rsid w:val="00DF6863"/>
    <w:rsid w:val="00E02F60"/>
    <w:rsid w:val="00E070F1"/>
    <w:rsid w:val="00E07AC3"/>
    <w:rsid w:val="00E07BA5"/>
    <w:rsid w:val="00E10A8C"/>
    <w:rsid w:val="00E1701D"/>
    <w:rsid w:val="00E24BDF"/>
    <w:rsid w:val="00E2789D"/>
    <w:rsid w:val="00E27AEC"/>
    <w:rsid w:val="00E3050E"/>
    <w:rsid w:val="00E34A91"/>
    <w:rsid w:val="00E37418"/>
    <w:rsid w:val="00E4022A"/>
    <w:rsid w:val="00E40304"/>
    <w:rsid w:val="00E41BB9"/>
    <w:rsid w:val="00E4348E"/>
    <w:rsid w:val="00E46186"/>
    <w:rsid w:val="00E46C74"/>
    <w:rsid w:val="00E510C9"/>
    <w:rsid w:val="00E55C4A"/>
    <w:rsid w:val="00E6212D"/>
    <w:rsid w:val="00E666BF"/>
    <w:rsid w:val="00E66B23"/>
    <w:rsid w:val="00E70BE7"/>
    <w:rsid w:val="00E74111"/>
    <w:rsid w:val="00E77A56"/>
    <w:rsid w:val="00E804B4"/>
    <w:rsid w:val="00E81739"/>
    <w:rsid w:val="00E82BDD"/>
    <w:rsid w:val="00E844CC"/>
    <w:rsid w:val="00E855A5"/>
    <w:rsid w:val="00E860E8"/>
    <w:rsid w:val="00E91400"/>
    <w:rsid w:val="00E97DB3"/>
    <w:rsid w:val="00EA1C2B"/>
    <w:rsid w:val="00EA2475"/>
    <w:rsid w:val="00EA31DD"/>
    <w:rsid w:val="00EA3F0B"/>
    <w:rsid w:val="00EA4674"/>
    <w:rsid w:val="00EA632D"/>
    <w:rsid w:val="00EB1C28"/>
    <w:rsid w:val="00EB1FF2"/>
    <w:rsid w:val="00EB32BB"/>
    <w:rsid w:val="00EB362B"/>
    <w:rsid w:val="00EB7BDB"/>
    <w:rsid w:val="00EC3CF2"/>
    <w:rsid w:val="00EC647D"/>
    <w:rsid w:val="00ED2D05"/>
    <w:rsid w:val="00ED35B3"/>
    <w:rsid w:val="00EE10E2"/>
    <w:rsid w:val="00EE1190"/>
    <w:rsid w:val="00EE11CE"/>
    <w:rsid w:val="00EE2334"/>
    <w:rsid w:val="00EE2569"/>
    <w:rsid w:val="00EE4519"/>
    <w:rsid w:val="00EE5CD9"/>
    <w:rsid w:val="00EF0CE5"/>
    <w:rsid w:val="00EF2B87"/>
    <w:rsid w:val="00EF6CC8"/>
    <w:rsid w:val="00EF789C"/>
    <w:rsid w:val="00F007A0"/>
    <w:rsid w:val="00F05365"/>
    <w:rsid w:val="00F1043A"/>
    <w:rsid w:val="00F10E14"/>
    <w:rsid w:val="00F1132A"/>
    <w:rsid w:val="00F1175C"/>
    <w:rsid w:val="00F14070"/>
    <w:rsid w:val="00F14A61"/>
    <w:rsid w:val="00F14EC4"/>
    <w:rsid w:val="00F17B9C"/>
    <w:rsid w:val="00F207FD"/>
    <w:rsid w:val="00F20FAB"/>
    <w:rsid w:val="00F212C1"/>
    <w:rsid w:val="00F246F3"/>
    <w:rsid w:val="00F26A62"/>
    <w:rsid w:val="00F306DA"/>
    <w:rsid w:val="00F403C6"/>
    <w:rsid w:val="00F42F29"/>
    <w:rsid w:val="00F4356A"/>
    <w:rsid w:val="00F43B52"/>
    <w:rsid w:val="00F450E7"/>
    <w:rsid w:val="00F467F8"/>
    <w:rsid w:val="00F504AF"/>
    <w:rsid w:val="00F50C02"/>
    <w:rsid w:val="00F511D1"/>
    <w:rsid w:val="00F51FCB"/>
    <w:rsid w:val="00F57A16"/>
    <w:rsid w:val="00F61549"/>
    <w:rsid w:val="00F62E4B"/>
    <w:rsid w:val="00F66483"/>
    <w:rsid w:val="00F726D8"/>
    <w:rsid w:val="00F73FD6"/>
    <w:rsid w:val="00F740B4"/>
    <w:rsid w:val="00F751E8"/>
    <w:rsid w:val="00F80207"/>
    <w:rsid w:val="00F80510"/>
    <w:rsid w:val="00F81314"/>
    <w:rsid w:val="00F847DE"/>
    <w:rsid w:val="00F85915"/>
    <w:rsid w:val="00F85F07"/>
    <w:rsid w:val="00F90FEF"/>
    <w:rsid w:val="00F9391D"/>
    <w:rsid w:val="00F940B1"/>
    <w:rsid w:val="00F94961"/>
    <w:rsid w:val="00F94F85"/>
    <w:rsid w:val="00F962B5"/>
    <w:rsid w:val="00F97865"/>
    <w:rsid w:val="00FA22E9"/>
    <w:rsid w:val="00FA4B61"/>
    <w:rsid w:val="00FA5321"/>
    <w:rsid w:val="00FB167B"/>
    <w:rsid w:val="00FB1972"/>
    <w:rsid w:val="00FB3016"/>
    <w:rsid w:val="00FB44B2"/>
    <w:rsid w:val="00FB6D95"/>
    <w:rsid w:val="00FB71C1"/>
    <w:rsid w:val="00FC1065"/>
    <w:rsid w:val="00FC2BD8"/>
    <w:rsid w:val="00FC39F2"/>
    <w:rsid w:val="00FD0418"/>
    <w:rsid w:val="00FD29A2"/>
    <w:rsid w:val="00FD2BFB"/>
    <w:rsid w:val="00FD32A2"/>
    <w:rsid w:val="00FD60CA"/>
    <w:rsid w:val="00FD7BBA"/>
    <w:rsid w:val="00FE004A"/>
    <w:rsid w:val="00FE3169"/>
    <w:rsid w:val="00FE4A41"/>
    <w:rsid w:val="00FF252A"/>
    <w:rsid w:val="00FF5468"/>
    <w:rsid w:val="00FF617A"/>
    <w:rsid w:val="00FF66EC"/>
    <w:rsid w:val="00FF67BD"/>
    <w:rsid w:val="00FF72D7"/>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docId w15:val="{5A29E128-19B2-47EC-8D3A-CCC4AF382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988"/>
    <w:pPr>
      <w:spacing w:before="120" w:after="120" w:line="300" w:lineRule="atLeast"/>
    </w:pPr>
    <w:rPr>
      <w:rFonts w:ascii="Arial" w:eastAsia="Times New Roman" w:hAnsi="Arial"/>
      <w:szCs w:val="24"/>
    </w:rPr>
  </w:style>
  <w:style w:type="paragraph" w:styleId="Heading1">
    <w:name w:val="heading 1"/>
    <w:basedOn w:val="Normal"/>
    <w:next w:val="Heading2"/>
    <w:link w:val="Heading1Char"/>
    <w:autoRedefine/>
    <w:qFormat/>
    <w:rsid w:val="00FF66EC"/>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240" w:line="240" w:lineRule="auto"/>
      <w:ind w:left="567" w:right="57" w:hanging="567"/>
      <w:outlineLvl w:val="0"/>
    </w:pPr>
    <w:rPr>
      <w:rFonts w:cs="Arial"/>
      <w:b/>
      <w:bCs/>
      <w:iCs/>
      <w:color w:val="FFFFFF"/>
      <w:kern w:val="32"/>
      <w:sz w:val="28"/>
      <w:szCs w:val="32"/>
    </w:rPr>
  </w:style>
  <w:style w:type="paragraph" w:styleId="Heading2">
    <w:name w:val="heading 2"/>
    <w:basedOn w:val="Normal"/>
    <w:link w:val="Heading2Char"/>
    <w:autoRedefine/>
    <w:qFormat/>
    <w:rsid w:val="006835B6"/>
    <w:pPr>
      <w:keepLines/>
      <w:numPr>
        <w:ilvl w:val="1"/>
        <w:numId w:val="14"/>
      </w:numPr>
      <w:spacing w:line="360" w:lineRule="auto"/>
      <w:ind w:left="567" w:hanging="567"/>
      <w:jc w:val="both"/>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D14CB0"/>
    <w:pPr>
      <w:keepNext/>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Subtitle"/>
    <w:next w:val="Normal"/>
    <w:link w:val="Heading9Char"/>
    <w:autoRedefine/>
    <w:qFormat/>
    <w:rsid w:val="00B25426"/>
    <w:pPr>
      <w:numPr>
        <w:numId w:val="39"/>
      </w:numPr>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Heading2"/>
    <w:autoRedefine/>
    <w:qFormat/>
    <w:rsid w:val="006835B6"/>
    <w:pPr>
      <w:ind w:right="0"/>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FF66EC"/>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6835B6"/>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D14CB0"/>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B25426"/>
    <w:rPr>
      <w:rFonts w:ascii="Arial" w:eastAsia="Times New Roman" w:hAnsi="Arial" w:cs="Arial"/>
      <w:b/>
      <w:color w:val="008576"/>
      <w:sz w:val="24"/>
      <w:szCs w:val="1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spacing w:before="0"/>
      <w:ind w:left="200"/>
      <w:outlineLvl w:val="9"/>
    </w:pPr>
    <w:rPr>
      <w:rFonts w:ascii="Cambria" w:hAnsi="Cambria"/>
      <w:b w:val="0"/>
      <w:i/>
      <w:iCs/>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E37418"/>
    <w:pPr>
      <w:framePr w:wrap="around"/>
      <w:tabs>
        <w:tab w:val="clear" w:pos="382"/>
        <w:tab w:val="clear" w:pos="7655"/>
        <w:tab w:val="left" w:pos="373"/>
        <w:tab w:val="right" w:pos="8533"/>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uiPriority w:val="39"/>
    <w:rsid w:val="005B378E"/>
    <w:pPr>
      <w:keepNext w:val="0"/>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autoRedefine/>
    <w:uiPriority w:val="34"/>
    <w:qFormat/>
    <w:rsid w:val="00F207FD"/>
    <w:pPr>
      <w:numPr>
        <w:numId w:val="21"/>
      </w:numPr>
      <w:spacing w:after="200" w:line="276" w:lineRule="auto"/>
      <w:contextualSpacing/>
    </w:pPr>
    <w:rPr>
      <w:rFonts w:ascii="Arial" w:eastAsia="Calibri" w:hAnsi="Arial"/>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ED2D05"/>
    <w:pPr>
      <w:ind w:left="113" w:right="113"/>
    </w:pPr>
    <w:rPr>
      <w:rFonts w:cs="Arial"/>
      <w:b/>
      <w:bCs/>
      <w:color w:val="008000"/>
      <w:sz w:val="48"/>
      <w:szCs w:val="48"/>
    </w:rPr>
  </w:style>
  <w:style w:type="character" w:customStyle="1" w:styleId="TitleChar">
    <w:name w:val="Title Char"/>
    <w:basedOn w:val="DefaultParagraphFont"/>
    <w:link w:val="Title"/>
    <w:rsid w:val="00ED2D05"/>
    <w:rPr>
      <w:rFonts w:ascii="Arial" w:eastAsia="Times New Roman" w:hAnsi="Arial" w:cs="Arial"/>
      <w:b/>
      <w:bCs/>
      <w:color w:val="008000"/>
      <w:sz w:val="48"/>
      <w:szCs w:val="48"/>
    </w:rPr>
  </w:style>
  <w:style w:type="paragraph" w:styleId="List">
    <w:name w:val="List"/>
    <w:basedOn w:val="Normal"/>
    <w:rsid w:val="00443041"/>
    <w:pPr>
      <w:ind w:left="283" w:hanging="283"/>
      <w:contextualSpacing/>
    </w:pPr>
  </w:style>
  <w:style w:type="paragraph" w:styleId="Subtitle">
    <w:name w:val="Subtitle"/>
    <w:basedOn w:val="Normal"/>
    <w:next w:val="Normal"/>
    <w:link w:val="SubtitleChar"/>
    <w:qFormat/>
    <w:rsid w:val="00B25426"/>
    <w:pPr>
      <w:spacing w:line="280" w:lineRule="atLeast"/>
    </w:pPr>
    <w:rPr>
      <w:rFonts w:asciiTheme="majorHAnsi" w:hAnsiTheme="majorHAnsi"/>
      <w:b/>
      <w:color w:val="008576"/>
      <w:sz w:val="24"/>
      <w:szCs w:val="16"/>
    </w:rPr>
  </w:style>
  <w:style w:type="character" w:customStyle="1" w:styleId="SubtitleChar">
    <w:name w:val="Subtitle Char"/>
    <w:basedOn w:val="DefaultParagraphFont"/>
    <w:link w:val="Subtitle"/>
    <w:rsid w:val="00B25426"/>
    <w:rPr>
      <w:rFonts w:asciiTheme="majorHAnsi" w:eastAsia="Times New Roman" w:hAnsiTheme="majorHAnsi"/>
      <w:b/>
      <w:color w:val="008576"/>
      <w:sz w:val="24"/>
      <w:szCs w:val="16"/>
    </w:rPr>
  </w:style>
  <w:style w:type="paragraph" w:customStyle="1" w:styleId="Default">
    <w:name w:val="Default"/>
    <w:basedOn w:val="Normal"/>
    <w:rsid w:val="004143D8"/>
    <w:pPr>
      <w:autoSpaceDE w:val="0"/>
      <w:autoSpaceDN w:val="0"/>
      <w:spacing w:before="0" w:after="0" w:line="240" w:lineRule="auto"/>
    </w:pPr>
    <w:rPr>
      <w:rFonts w:ascii="Times New Roman" w:eastAsiaTheme="minorHAnsi" w:hAnsi="Times New Roman"/>
      <w:color w:val="000000"/>
      <w:sz w:val="24"/>
    </w:rPr>
  </w:style>
  <w:style w:type="table" w:styleId="PlainTable2">
    <w:name w:val="Plain Table 2"/>
    <w:basedOn w:val="TableNormal"/>
    <w:uiPriority w:val="42"/>
    <w:rsid w:val="000B241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Quote">
    <w:name w:val="Quote"/>
    <w:basedOn w:val="Normal"/>
    <w:next w:val="Normal"/>
    <w:link w:val="QuoteChar"/>
    <w:qFormat/>
    <w:rsid w:val="007764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rsid w:val="00776453"/>
    <w:rPr>
      <w:rFonts w:ascii="Arial" w:eastAsia="Times New Roman" w:hAnsi="Arial"/>
      <w:i/>
      <w:iCs/>
      <w:color w:val="404040" w:themeColor="text1" w:themeTint="BF"/>
      <w:szCs w:val="24"/>
    </w:rPr>
  </w:style>
  <w:style w:type="character" w:customStyle="1" w:styleId="Style1">
    <w:name w:val="Style1"/>
    <w:basedOn w:val="DefaultParagraphFont"/>
    <w:uiPriority w:val="1"/>
    <w:rsid w:val="00F85F07"/>
    <w:rPr>
      <w:rFonts w:ascii="Arial" w:hAnsi="Arial"/>
      <w:sz w:val="18"/>
    </w:rPr>
  </w:style>
  <w:style w:type="paragraph" w:styleId="z-TopofForm">
    <w:name w:val="HTML Top of Form"/>
    <w:basedOn w:val="Normal"/>
    <w:next w:val="Normal"/>
    <w:link w:val="z-TopofFormChar"/>
    <w:hidden/>
    <w:rsid w:val="00BC2602"/>
    <w:pPr>
      <w:pBdr>
        <w:bottom w:val="single" w:sz="6" w:space="1" w:color="auto"/>
      </w:pBdr>
      <w:spacing w:before="0" w:after="0"/>
      <w:jc w:val="center"/>
    </w:pPr>
    <w:rPr>
      <w:rFonts w:cs="Arial"/>
      <w:vanish/>
      <w:sz w:val="16"/>
      <w:szCs w:val="16"/>
    </w:rPr>
  </w:style>
  <w:style w:type="character" w:customStyle="1" w:styleId="z-TopofFormChar">
    <w:name w:val="z-Top of Form Char"/>
    <w:basedOn w:val="DefaultParagraphFont"/>
    <w:link w:val="z-TopofForm"/>
    <w:rsid w:val="00BC2602"/>
    <w:rPr>
      <w:rFonts w:ascii="Arial" w:eastAsia="Times New Roman" w:hAnsi="Arial" w:cs="Arial"/>
      <w:vanish/>
      <w:sz w:val="16"/>
      <w:szCs w:val="16"/>
    </w:rPr>
  </w:style>
  <w:style w:type="paragraph" w:styleId="z-BottomofForm">
    <w:name w:val="HTML Bottom of Form"/>
    <w:basedOn w:val="Normal"/>
    <w:next w:val="Normal"/>
    <w:link w:val="z-BottomofFormChar"/>
    <w:hidden/>
    <w:rsid w:val="00BC2602"/>
    <w:pPr>
      <w:pBdr>
        <w:top w:val="single" w:sz="6" w:space="1" w:color="auto"/>
      </w:pBdr>
      <w:spacing w:before="0" w:after="0"/>
      <w:jc w:val="center"/>
    </w:pPr>
    <w:rPr>
      <w:rFonts w:cs="Arial"/>
      <w:vanish/>
      <w:sz w:val="16"/>
      <w:szCs w:val="16"/>
    </w:rPr>
  </w:style>
  <w:style w:type="character" w:customStyle="1" w:styleId="z-BottomofFormChar">
    <w:name w:val="z-Bottom of Form Char"/>
    <w:basedOn w:val="DefaultParagraphFont"/>
    <w:link w:val="z-BottomofForm"/>
    <w:rsid w:val="00BC2602"/>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4940">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79467984">
      <w:bodyDiv w:val="1"/>
      <w:marLeft w:val="0"/>
      <w:marRight w:val="0"/>
      <w:marTop w:val="0"/>
      <w:marBottom w:val="0"/>
      <w:divBdr>
        <w:top w:val="none" w:sz="0" w:space="0" w:color="auto"/>
        <w:left w:val="none" w:sz="0" w:space="0" w:color="auto"/>
        <w:bottom w:val="none" w:sz="0" w:space="0" w:color="auto"/>
        <w:right w:val="none" w:sz="0" w:space="0" w:color="auto"/>
      </w:divBdr>
    </w:div>
    <w:div w:id="23366042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4618011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omment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s://dcusa-cdn-1.s3.eu-west-2.amazonaws.com/wp-content/uploads/2023/07/18162348/Changes-to-DCUSA-Owned-Data-Flows.pdf" TargetMode="External"/><Relationship Id="rId18" Type="http://schemas.openxmlformats.org/officeDocument/2006/relationships/hyperlink" Target="http://www.ofgem.gov.uk/Licensing/IndCodes/Governance/Documents1/GHG_guidance_July2010update_final_080710.pdf"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dcusa@electralink.co.uk" TargetMode="Externa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mailto:dcusa@electralink.co.uk"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ofgem.gov.uk/Licensing/IndCodes/Governance/Documents1/GHG_guidance_July2010update_final_080710.pdf" TargetMode="External"/><Relationship Id="rId20" Type="http://schemas.openxmlformats.org/officeDocument/2006/relationships/hyperlink" Target="http://www.ofgem.gov.uk/Licensing/IndCodes/Governance/Documents1/GHG_guidance_July2010update_final_080710.pd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dcusa@electralink.co.uk" TargetMode="External"/><Relationship Id="rId23" Type="http://schemas.openxmlformats.org/officeDocument/2006/relationships/header" Target="header1.xml"/><Relationship Id="rId28" Type="http://schemas.microsoft.com/office/2011/relationships/people" Target="people.xml"/><Relationship Id="rId10" Type="http://schemas.microsoft.com/office/2016/09/relationships/commentsIds" Target="commentsIds.xml"/><Relationship Id="rId19" Type="http://schemas.openxmlformats.org/officeDocument/2006/relationships/hyperlink" Target="mailto:dcusa@electralink.co.uk"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dcusa-cdn-1.s3.eu-west-2.amazonaws.com/wp-content/uploads/2023/07/18162142/Lead-Time-for-Implemented-DCUSA-Change-Proposals-%E2%80%93-Guidance.pdf" TargetMode="External"/><Relationship Id="rId22" Type="http://schemas.openxmlformats.org/officeDocument/2006/relationships/hyperlink" Target="http://www.ofgem.gov.uk/Licensing/IndCodes/Governance/Documents1/GHG_guidance_July2010update_final_080710.pdf" TargetMode="External"/><Relationship Id="rId27" Type="http://schemas.openxmlformats.org/officeDocument/2006/relationships/fontTable" Target="fontTable.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7373FD" w:rsidRDefault="00382AB5" w:rsidP="00382AB5">
          <w:pPr>
            <w:pStyle w:val="0C4FB9AE2EFC4C7AB550E3E0EFADF43911"/>
          </w:pPr>
          <w:r w:rsidRPr="006F15E7">
            <w:rPr>
              <w:bCs/>
              <w:i/>
              <w:iCs/>
              <w:color w:val="7F7F7F" w:themeColor="text1" w:themeTint="80"/>
              <w:szCs w:val="2"/>
              <w:bdr w:val="single" w:sz="36" w:space="0" w:color="FFFFCC"/>
              <w:shd w:val="clear" w:color="auto" w:fill="FFFFCC"/>
            </w:rPr>
            <w:t>[Insert Company Name]</w:t>
          </w:r>
        </w:p>
      </w:docPartBody>
    </w:docPart>
    <w:docPart>
      <w:docPartPr>
        <w:name w:val="3BABED63EA86442CB64E7527B5DA8470"/>
        <w:category>
          <w:name w:val="General"/>
          <w:gallery w:val="placeholder"/>
        </w:category>
        <w:types>
          <w:type w:val="bbPlcHdr"/>
        </w:types>
        <w:behaviors>
          <w:behavior w:val="content"/>
        </w:behaviors>
        <w:guid w:val="{16B5776B-9A1C-4E11-825A-6BB45A3FFDDA}"/>
      </w:docPartPr>
      <w:docPartBody>
        <w:p w:rsidR="007373FD" w:rsidRDefault="00382AB5" w:rsidP="00382AB5">
          <w:pPr>
            <w:pStyle w:val="3BABED63EA86442CB64E7527B5DA847011"/>
          </w:pPr>
          <w:r w:rsidRPr="006F15E7">
            <w:rPr>
              <w:bCs/>
              <w:i/>
              <w:iCs/>
              <w:color w:val="7F7F7F" w:themeColor="text1" w:themeTint="80"/>
              <w:szCs w:val="2"/>
              <w:bdr w:val="single" w:sz="36" w:space="0" w:color="FFFFCC"/>
              <w:shd w:val="clear" w:color="auto" w:fill="FFFFCC"/>
            </w:rPr>
            <w:t>[Select Party Category]</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7373FD" w:rsidRDefault="00382AB5" w:rsidP="00382AB5">
          <w:pPr>
            <w:pStyle w:val="746BA274A24D47A0AC79AC49DDBC031011"/>
          </w:pPr>
          <w:r w:rsidRPr="006F15E7">
            <w:rPr>
              <w:bCs/>
              <w:i/>
              <w:iCs/>
              <w:color w:val="7F7F7F" w:themeColor="text1" w:themeTint="80"/>
              <w:szCs w:val="2"/>
              <w:bdr w:val="single" w:sz="36" w:space="0" w:color="FFFFCC"/>
              <w:shd w:val="clear" w:color="auto" w:fill="FFFFCC"/>
            </w:rPr>
            <w:t>[Insert Your Name]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7373FD" w:rsidRDefault="00382AB5" w:rsidP="00382AB5">
          <w:pPr>
            <w:pStyle w:val="79505838A04C4FA388C9D3A3C5A0524C11"/>
          </w:pPr>
          <w:r w:rsidRPr="00BE173A">
            <w:rPr>
              <w:bCs/>
              <w:i/>
              <w:iCs/>
              <w:color w:val="7F7F7F" w:themeColor="text1" w:themeTint="80"/>
              <w:szCs w:val="2"/>
              <w:bdr w:val="single" w:sz="36" w:space="0" w:color="FFFFCC"/>
              <w:shd w:val="clear" w:color="auto" w:fill="FFFFCC"/>
            </w:rPr>
            <w:t>[Insert a short statement of intent]</w:t>
          </w:r>
        </w:p>
      </w:docPartBody>
    </w:docPart>
    <w:docPart>
      <w:docPartPr>
        <w:name w:val="DefaultPlaceholder_-1854013440"/>
        <w:category>
          <w:name w:val="General"/>
          <w:gallery w:val="placeholder"/>
        </w:category>
        <w:types>
          <w:type w:val="bbPlcHdr"/>
        </w:types>
        <w:behaviors>
          <w:behavior w:val="content"/>
        </w:behaviors>
        <w:guid w:val="{A3EA8571-06EA-4B47-8E00-E76C29B2E3EB}"/>
      </w:docPartPr>
      <w:docPartBody>
        <w:p w:rsidR="00943B4F" w:rsidRDefault="007373FD">
          <w:r w:rsidRPr="00AB6C39">
            <w:rPr>
              <w:rStyle w:val="PlaceholderText"/>
            </w:rPr>
            <w:t>Click or tap here to enter text.</w:t>
          </w:r>
        </w:p>
      </w:docPartBody>
    </w:docPart>
    <w:docPart>
      <w:docPartPr>
        <w:name w:val="DE472584B5B84270AD03FC94ECE88CD8"/>
        <w:category>
          <w:name w:val="General"/>
          <w:gallery w:val="placeholder"/>
        </w:category>
        <w:types>
          <w:type w:val="bbPlcHdr"/>
        </w:types>
        <w:behaviors>
          <w:behavior w:val="content"/>
        </w:behaviors>
        <w:guid w:val="{2D2ABCC3-E1B7-43CA-B4C3-2AC5A0A4FFAB}"/>
      </w:docPartPr>
      <w:docPartBody>
        <w:p w:rsidR="00943B4F" w:rsidRDefault="00382AB5" w:rsidP="00382AB5">
          <w:pPr>
            <w:pStyle w:val="DE472584B5B84270AD03FC94ECE88CD811"/>
          </w:pPr>
          <w:r w:rsidRPr="00D573C2">
            <w:rPr>
              <w:rStyle w:val="IntenseEmphasis"/>
              <w:bCs w:val="0"/>
              <w:iCs w:val="0"/>
              <w:color w:val="7F7F7F" w:themeColor="text1" w:themeTint="80"/>
              <w:shd w:val="clear" w:color="auto" w:fill="F2F2F2" w:themeFill="background1" w:themeFillShade="F2"/>
            </w:rPr>
            <w:t>[provide a brief summary of what needs to be changed so that readers have an overview of what the identified defect is that needs to be rectified/modified]</w:t>
          </w:r>
        </w:p>
      </w:docPartBody>
    </w:docPart>
    <w:docPart>
      <w:docPartPr>
        <w:name w:val="181FF7510A1B419DB4F51EC436E95B79"/>
        <w:category>
          <w:name w:val="General"/>
          <w:gallery w:val="placeholder"/>
        </w:category>
        <w:types>
          <w:type w:val="bbPlcHdr"/>
        </w:types>
        <w:behaviors>
          <w:behavior w:val="content"/>
        </w:behaviors>
        <w:guid w:val="{149E8A38-31FA-4A43-B118-2CC3955FD188}"/>
      </w:docPartPr>
      <w:docPartBody>
        <w:p w:rsidR="00943B4F" w:rsidRDefault="00382AB5" w:rsidP="00382AB5">
          <w:pPr>
            <w:pStyle w:val="181FF7510A1B419DB4F51EC436E95B7911"/>
          </w:pPr>
          <w:r w:rsidRPr="00D573C2">
            <w:rPr>
              <w:rStyle w:val="IntenseEmphasis"/>
              <w:bCs w:val="0"/>
              <w:iCs w:val="0"/>
              <w:color w:val="7F7F7F" w:themeColor="text1" w:themeTint="80"/>
              <w:shd w:val="clear" w:color="auto" w:fill="F2F2F2" w:themeFill="background1" w:themeFillShade="F2"/>
            </w:rPr>
            <w:t>[provide a brief summary of why this change should be made, so that readers have an overview of the impact if the change isn’t made]</w:t>
          </w:r>
        </w:p>
      </w:docPartBody>
    </w:docPart>
    <w:docPart>
      <w:docPartPr>
        <w:name w:val="0F5ECD2158444BC5A49B3C7BF1BCA328"/>
        <w:category>
          <w:name w:val="General"/>
          <w:gallery w:val="placeholder"/>
        </w:category>
        <w:types>
          <w:type w:val="bbPlcHdr"/>
        </w:types>
        <w:behaviors>
          <w:behavior w:val="content"/>
        </w:behaviors>
        <w:guid w:val="{09547775-3EF4-4BDD-99E1-882AA1259539}"/>
      </w:docPartPr>
      <w:docPartBody>
        <w:p w:rsidR="00943B4F" w:rsidRDefault="00382AB5" w:rsidP="00382AB5">
          <w:pPr>
            <w:pStyle w:val="0F5ECD2158444BC5A49B3C7BF1BCA32811"/>
          </w:pPr>
          <w:r w:rsidRPr="00D573C2">
            <w:rPr>
              <w:rStyle w:val="IntenseEmphasis"/>
              <w:bCs w:val="0"/>
              <w:iCs w:val="0"/>
              <w:color w:val="7F7F7F" w:themeColor="text1" w:themeTint="80"/>
              <w:shd w:val="clear" w:color="auto" w:fill="F2F2F2" w:themeFill="background1" w:themeFillShade="F2"/>
            </w:rPr>
            <w:t>[provide a brief summary of the proposed Solution so that readers have an overview of how you propose to address the defect]</w:t>
          </w:r>
        </w:p>
      </w:docPartBody>
    </w:docPart>
    <w:docPart>
      <w:docPartPr>
        <w:name w:val="1F75FA41E08E46AB9FB2E9AECD3FD609"/>
        <w:category>
          <w:name w:val="General"/>
          <w:gallery w:val="placeholder"/>
        </w:category>
        <w:types>
          <w:type w:val="bbPlcHdr"/>
        </w:types>
        <w:behaviors>
          <w:behavior w:val="content"/>
        </w:behaviors>
        <w:guid w:val="{D7166B87-215E-4704-A0C7-484DCEB89004}"/>
      </w:docPartPr>
      <w:docPartBody>
        <w:p w:rsidR="00943B4F" w:rsidRDefault="00382AB5" w:rsidP="00382AB5">
          <w:pPr>
            <w:pStyle w:val="1F75FA41E08E46AB9FB2E9AECD3FD60911"/>
          </w:pPr>
          <w:r w:rsidRPr="00B904D3">
            <w:rPr>
              <w:rStyle w:val="IntenseEmphasis"/>
              <w:bCs w:val="0"/>
              <w:iCs w:val="0"/>
              <w:color w:val="7F7F7F" w:themeColor="text1" w:themeTint="80"/>
              <w:shd w:val="clear" w:color="auto" w:fill="F2F2F2" w:themeFill="background1" w:themeFillShade="F2"/>
            </w:rPr>
            <w:t>[please provide any additional information to support your preferred next steps, such as any critical events driving the timeline]</w:t>
          </w:r>
        </w:p>
      </w:docPartBody>
    </w:docPart>
    <w:docPart>
      <w:docPartPr>
        <w:name w:val="7AC63EA3EEF243C08682C21491CCFD01"/>
        <w:category>
          <w:name w:val="General"/>
          <w:gallery w:val="placeholder"/>
        </w:category>
        <w:types>
          <w:type w:val="bbPlcHdr"/>
        </w:types>
        <w:behaviors>
          <w:behavior w:val="content"/>
        </w:behaviors>
        <w:guid w:val="{9FC6ABC2-CFC3-49AD-B2EF-FFD0167267ED}"/>
      </w:docPartPr>
      <w:docPartBody>
        <w:p w:rsidR="00943B4F" w:rsidRDefault="00382AB5" w:rsidP="00382AB5">
          <w:pPr>
            <w:pStyle w:val="7AC63EA3EEF243C08682C21491CCFD0111"/>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A122074361D34D548BC37A9C1FB47FDB"/>
        <w:category>
          <w:name w:val="General"/>
          <w:gallery w:val="placeholder"/>
        </w:category>
        <w:types>
          <w:type w:val="bbPlcHdr"/>
        </w:types>
        <w:behaviors>
          <w:behavior w:val="content"/>
        </w:behaviors>
        <w:guid w:val="{87539208-C7F7-48EA-828F-518C8C1567C5}"/>
      </w:docPartPr>
      <w:docPartBody>
        <w:p w:rsidR="00943B4F" w:rsidRDefault="00382AB5" w:rsidP="00382AB5">
          <w:pPr>
            <w:pStyle w:val="A122074361D34D548BC37A9C1FB47FDB11"/>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C248842CB3914B81AC5BC6F1D5C364D2"/>
        <w:category>
          <w:name w:val="General"/>
          <w:gallery w:val="placeholder"/>
        </w:category>
        <w:types>
          <w:type w:val="bbPlcHdr"/>
        </w:types>
        <w:behaviors>
          <w:behavior w:val="content"/>
        </w:behaviors>
        <w:guid w:val="{638B5A42-6EEC-4BD1-8622-E48F87E9DF94}"/>
      </w:docPartPr>
      <w:docPartBody>
        <w:p w:rsidR="00943B4F" w:rsidRDefault="00382AB5" w:rsidP="00382AB5">
          <w:pPr>
            <w:pStyle w:val="C248842CB3914B81AC5BC6F1D5C364D211"/>
          </w:pPr>
          <w:r w:rsidRPr="00536A41">
            <w:rPr>
              <w:rFonts w:cs="Arial"/>
              <w:bCs/>
              <w:i/>
              <w:iCs/>
              <w:color w:val="7F7F7F" w:themeColor="text1" w:themeTint="80"/>
              <w:sz w:val="20"/>
              <w:szCs w:val="2"/>
              <w:bdr w:val="single" w:sz="36" w:space="0" w:color="FFFFCC"/>
              <w:shd w:val="clear" w:color="auto" w:fill="FFFFCC"/>
            </w:rPr>
            <w:t>[choose an item]</w:t>
          </w:r>
        </w:p>
      </w:docPartBody>
    </w:docPart>
    <w:docPart>
      <w:docPartPr>
        <w:name w:val="EB1FB0215D0547B3905DF092FDA6DDAF"/>
        <w:category>
          <w:name w:val="General"/>
          <w:gallery w:val="placeholder"/>
        </w:category>
        <w:types>
          <w:type w:val="bbPlcHdr"/>
        </w:types>
        <w:behaviors>
          <w:behavior w:val="content"/>
        </w:behaviors>
        <w:guid w:val="{7003E101-22D0-4578-B1AD-CD96914EAA1B}"/>
      </w:docPartPr>
      <w:docPartBody>
        <w:p w:rsidR="00943B4F" w:rsidRDefault="00382AB5" w:rsidP="00382AB5">
          <w:pPr>
            <w:pStyle w:val="EB1FB0215D0547B3905DF092FDA6DDAF11"/>
          </w:pPr>
          <w:r w:rsidRPr="00536A41">
            <w:rPr>
              <w:rStyle w:val="IntenseEmphasis"/>
              <w:bCs w:val="0"/>
              <w:iCs w:val="0"/>
              <w:color w:val="7F7F7F" w:themeColor="text1" w:themeTint="80"/>
              <w:shd w:val="clear" w:color="auto" w:fill="F2F2F2" w:themeFill="background1" w:themeFillShade="F2"/>
            </w:rPr>
            <w:t>[please explain how this change will better facilitate the chosen DCUSA Objective(s) – providing your rationale behind choosing those DCUSA Objective(s)]</w:t>
          </w:r>
          <w:r w:rsidRPr="00536A41">
            <w:rPr>
              <w:rStyle w:val="IntenseEmphasis"/>
              <w:bCs w:val="0"/>
              <w:iCs w:val="0"/>
              <w:color w:val="002060"/>
              <w:shd w:val="clear" w:color="auto" w:fill="F2F2F2" w:themeFill="background1" w:themeFillShade="F2"/>
            </w:rPr>
            <w:t xml:space="preserve"> </w:t>
          </w:r>
        </w:p>
      </w:docPartBody>
    </w:docPart>
    <w:docPart>
      <w:docPartPr>
        <w:name w:val="BB59FD23834244C9A1EA1768980664AE"/>
        <w:category>
          <w:name w:val="General"/>
          <w:gallery w:val="placeholder"/>
        </w:category>
        <w:types>
          <w:type w:val="bbPlcHdr"/>
        </w:types>
        <w:behaviors>
          <w:behavior w:val="content"/>
        </w:behaviors>
        <w:guid w:val="{D43B50F6-A791-49D3-9EB5-38552F4E9048}"/>
      </w:docPartPr>
      <w:docPartBody>
        <w:p w:rsidR="00943B4F" w:rsidRDefault="00382AB5" w:rsidP="00382AB5">
          <w:pPr>
            <w:pStyle w:val="BB59FD23834244C9A1EA1768980664AE11"/>
          </w:pPr>
          <w:r w:rsidRPr="00536A41">
            <w:rPr>
              <w:rStyle w:val="IntenseEmphasis"/>
              <w:bCs w:val="0"/>
              <w:iCs w:val="0"/>
              <w:color w:val="7F7F7F" w:themeColor="text1" w:themeTint="80"/>
              <w:shd w:val="clear" w:color="auto" w:fill="F2F2F2" w:themeFill="background1" w:themeFillShade="F2"/>
            </w:rPr>
            <w:t>[add further explanation here if needed]</w:t>
          </w:r>
        </w:p>
      </w:docPartBody>
    </w:docPart>
    <w:docPart>
      <w:docPartPr>
        <w:name w:val="379B1F45AE4746B083EE6F5B3017FF5D"/>
        <w:category>
          <w:name w:val="General"/>
          <w:gallery w:val="placeholder"/>
        </w:category>
        <w:types>
          <w:type w:val="bbPlcHdr"/>
        </w:types>
        <w:behaviors>
          <w:behavior w:val="content"/>
        </w:behaviors>
        <w:guid w:val="{67AFF09F-DCB3-452A-85F1-33B3BAA72751}"/>
      </w:docPartPr>
      <w:docPartBody>
        <w:p w:rsidR="00943B4F" w:rsidRDefault="00382AB5" w:rsidP="00382AB5">
          <w:pPr>
            <w:pStyle w:val="379B1F45AE4746B083EE6F5B3017FF5D11"/>
          </w:pPr>
          <w:r w:rsidRPr="00536A41">
            <w:rPr>
              <w:i/>
              <w:color w:val="7F7F7F" w:themeColor="text1" w:themeTint="80"/>
              <w:bdr w:val="single" w:sz="36" w:space="0" w:color="FFFFCC"/>
              <w:shd w:val="clear" w:color="auto" w:fill="FFFFCC"/>
            </w:rPr>
            <w:t>[choose an item]</w:t>
          </w:r>
        </w:p>
      </w:docPartBody>
    </w:docPart>
    <w:docPart>
      <w:docPartPr>
        <w:name w:val="8BC438D7C21D47E08C76DE0FD7BE6C54"/>
        <w:category>
          <w:name w:val="General"/>
          <w:gallery w:val="placeholder"/>
        </w:category>
        <w:types>
          <w:type w:val="bbPlcHdr"/>
        </w:types>
        <w:behaviors>
          <w:behavior w:val="content"/>
        </w:behaviors>
        <w:guid w:val="{8850828A-0A58-4E66-8DB4-046ED2A7E5DF}"/>
      </w:docPartPr>
      <w:docPartBody>
        <w:p w:rsidR="00943B4F" w:rsidRDefault="00382AB5" w:rsidP="00382AB5">
          <w:pPr>
            <w:pStyle w:val="8BC438D7C21D47E08C76DE0FD7BE6C5411"/>
          </w:pPr>
          <w:r w:rsidRPr="00536A41">
            <w:rPr>
              <w:i/>
              <w:color w:val="7F7F7F" w:themeColor="text1" w:themeTint="80"/>
              <w:bdr w:val="single" w:sz="36" w:space="0" w:color="FFFFCC"/>
              <w:shd w:val="clear" w:color="auto" w:fill="FFFFCC"/>
            </w:rPr>
            <w:t>[choose an item]</w:t>
          </w:r>
        </w:p>
      </w:docPartBody>
    </w:docPart>
    <w:docPart>
      <w:docPartPr>
        <w:name w:val="0983F152152A4DDF82E6543C8899F126"/>
        <w:category>
          <w:name w:val="General"/>
          <w:gallery w:val="placeholder"/>
        </w:category>
        <w:types>
          <w:type w:val="bbPlcHdr"/>
        </w:types>
        <w:behaviors>
          <w:behavior w:val="content"/>
        </w:behaviors>
        <w:guid w:val="{D1C39A50-4B67-434A-9636-08D420D865A7}"/>
      </w:docPartPr>
      <w:docPartBody>
        <w:p w:rsidR="00943B4F" w:rsidRDefault="00382AB5" w:rsidP="00382AB5">
          <w:pPr>
            <w:pStyle w:val="0983F152152A4DDF82E6543C8899F126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D1AEAB42F9F34BAC813A02E360A35835"/>
        <w:category>
          <w:name w:val="General"/>
          <w:gallery w:val="placeholder"/>
        </w:category>
        <w:types>
          <w:type w:val="bbPlcHdr"/>
        </w:types>
        <w:behaviors>
          <w:behavior w:val="content"/>
        </w:behaviors>
        <w:guid w:val="{E20DB857-042F-47CA-AAAC-E234BC2190B8}"/>
      </w:docPartPr>
      <w:docPartBody>
        <w:p w:rsidR="00943B4F" w:rsidRDefault="00382AB5" w:rsidP="00382AB5">
          <w:pPr>
            <w:pStyle w:val="D1AEAB42F9F34BAC813A02E360A3583511"/>
          </w:pPr>
          <w:r w:rsidRPr="00536A41">
            <w:rPr>
              <w:i/>
              <w:color w:val="7F7F7F" w:themeColor="text1" w:themeTint="80"/>
              <w:bdr w:val="single" w:sz="36" w:space="0" w:color="FFFFCC"/>
              <w:shd w:val="clear" w:color="auto" w:fill="FFFFCC"/>
            </w:rPr>
            <w:t>[choose an item]</w:t>
          </w:r>
        </w:p>
      </w:docPartBody>
    </w:docPart>
    <w:docPart>
      <w:docPartPr>
        <w:name w:val="42B49A7BDA4F4E18802A276A21DE93B3"/>
        <w:category>
          <w:name w:val="General"/>
          <w:gallery w:val="placeholder"/>
        </w:category>
        <w:types>
          <w:type w:val="bbPlcHdr"/>
        </w:types>
        <w:behaviors>
          <w:behavior w:val="content"/>
        </w:behaviors>
        <w:guid w:val="{3DB0FE35-EC1A-4559-AA01-06EB432CF798}"/>
      </w:docPartPr>
      <w:docPartBody>
        <w:p w:rsidR="00943B4F" w:rsidRDefault="00382AB5" w:rsidP="00382AB5">
          <w:pPr>
            <w:pStyle w:val="42B49A7BDA4F4E18802A276A21DE93B3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3F74B694610C482FB18F7DEC88F60A39"/>
        <w:category>
          <w:name w:val="General"/>
          <w:gallery w:val="placeholder"/>
        </w:category>
        <w:types>
          <w:type w:val="bbPlcHdr"/>
        </w:types>
        <w:behaviors>
          <w:behavior w:val="content"/>
        </w:behaviors>
        <w:guid w:val="{FA63884C-6301-4BAE-A633-7AB68976799C}"/>
      </w:docPartPr>
      <w:docPartBody>
        <w:p w:rsidR="00943B4F" w:rsidRDefault="00382AB5" w:rsidP="00382AB5">
          <w:pPr>
            <w:pStyle w:val="3F74B694610C482FB18F7DEC88F60A3911"/>
          </w:pPr>
          <w:r w:rsidRPr="00536A41">
            <w:rPr>
              <w:i/>
              <w:color w:val="7F7F7F" w:themeColor="text1" w:themeTint="80"/>
              <w:bdr w:val="single" w:sz="36" w:space="0" w:color="FFFFCC"/>
              <w:shd w:val="clear" w:color="auto" w:fill="FFFFCC"/>
            </w:rPr>
            <w:t>[choose an item]</w:t>
          </w:r>
        </w:p>
      </w:docPartBody>
    </w:docPart>
    <w:docPart>
      <w:docPartPr>
        <w:name w:val="8835857A5FD34F14B1CAF3B81498BD4B"/>
        <w:category>
          <w:name w:val="General"/>
          <w:gallery w:val="placeholder"/>
        </w:category>
        <w:types>
          <w:type w:val="bbPlcHdr"/>
        </w:types>
        <w:behaviors>
          <w:behavior w:val="content"/>
        </w:behaviors>
        <w:guid w:val="{3B50BB66-C60E-4A30-873C-E0292BB1F398}"/>
      </w:docPartPr>
      <w:docPartBody>
        <w:p w:rsidR="00943B4F" w:rsidRDefault="00382AB5" w:rsidP="00382AB5">
          <w:pPr>
            <w:pStyle w:val="8835857A5FD34F14B1CAF3B81498BD4B11"/>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E53B8D528ECF4EDF889D28B3A70ACD7A"/>
        <w:category>
          <w:name w:val="General"/>
          <w:gallery w:val="placeholder"/>
        </w:category>
        <w:types>
          <w:type w:val="bbPlcHdr"/>
        </w:types>
        <w:behaviors>
          <w:behavior w:val="content"/>
        </w:behaviors>
        <w:guid w:val="{C052BA0F-340F-45D4-96E3-76BEB1301D45}"/>
      </w:docPartPr>
      <w:docPartBody>
        <w:p w:rsidR="00943B4F" w:rsidRDefault="00382AB5" w:rsidP="00382AB5">
          <w:pPr>
            <w:pStyle w:val="E53B8D528ECF4EDF889D28B3A70ACD7A11"/>
          </w:pPr>
          <w:r w:rsidRPr="00536A41">
            <w:rPr>
              <w:rStyle w:val="IntenseEmphasis"/>
              <w:color w:val="7F7F7F" w:themeColor="text1" w:themeTint="80"/>
              <w:shd w:val="clear" w:color="auto" w:fill="F2F2F2" w:themeFill="background1" w:themeFillShade="F2"/>
            </w:rPr>
            <w:t>[please provide an overview of the proposed solution including the changes that are proposed to the DCUSA, setting out specific areas of the document which you believe will be impacted by the Change Proposal]</w:t>
          </w:r>
        </w:p>
      </w:docPartBody>
    </w:docPart>
    <w:docPart>
      <w:docPartPr>
        <w:name w:val="40D39DA456AA4DB383B90DB908B0AFC0"/>
        <w:category>
          <w:name w:val="General"/>
          <w:gallery w:val="placeholder"/>
        </w:category>
        <w:types>
          <w:type w:val="bbPlcHdr"/>
        </w:types>
        <w:behaviors>
          <w:behavior w:val="content"/>
        </w:behaviors>
        <w:guid w:val="{02B69EEA-4F7C-489B-ABC7-F75F8BED30CC}"/>
      </w:docPartPr>
      <w:docPartBody>
        <w:p w:rsidR="00943B4F" w:rsidRDefault="00382AB5" w:rsidP="00382AB5">
          <w:pPr>
            <w:pStyle w:val="40D39DA456AA4DB383B90DB908B0AFC011"/>
          </w:pPr>
          <w:r w:rsidRPr="00536A41">
            <w:rPr>
              <w:color w:val="7F7F7F" w:themeColor="text1" w:themeTint="80"/>
              <w:bdr w:val="single" w:sz="36" w:space="0" w:color="FFFFCC"/>
              <w:shd w:val="clear" w:color="auto" w:fill="FFFFCC"/>
            </w:rPr>
            <w:t>[choose an item]</w:t>
          </w:r>
        </w:p>
      </w:docPartBody>
    </w:docPart>
    <w:docPart>
      <w:docPartPr>
        <w:name w:val="3671854716884BD282E8FC3A60DD2BB1"/>
        <w:category>
          <w:name w:val="General"/>
          <w:gallery w:val="placeholder"/>
        </w:category>
        <w:types>
          <w:type w:val="bbPlcHdr"/>
        </w:types>
        <w:behaviors>
          <w:behavior w:val="content"/>
        </w:behaviors>
        <w:guid w:val="{34F0CA22-443F-4FBD-9956-8AF9D36FAE9E}"/>
      </w:docPartPr>
      <w:docPartBody>
        <w:p w:rsidR="00943B4F" w:rsidRDefault="007373FD" w:rsidP="007373FD">
          <w:pPr>
            <w:pStyle w:val="3671854716884BD282E8FC3A60DD2BB1"/>
          </w:pPr>
          <w:r w:rsidRPr="00AB6C39">
            <w:rPr>
              <w:rStyle w:val="PlaceholderText"/>
            </w:rPr>
            <w:t>Click or tap here to enter text.</w:t>
          </w:r>
        </w:p>
      </w:docPartBody>
    </w:docPart>
    <w:docPart>
      <w:docPartPr>
        <w:name w:val="91CC0D072A834BD5B771ECD1F8A7220B"/>
        <w:category>
          <w:name w:val="General"/>
          <w:gallery w:val="placeholder"/>
        </w:category>
        <w:types>
          <w:type w:val="bbPlcHdr"/>
        </w:types>
        <w:behaviors>
          <w:behavior w:val="content"/>
        </w:behaviors>
        <w:guid w:val="{39B5CD47-D88B-4392-AF2F-C7F9B19A2417}"/>
      </w:docPartPr>
      <w:docPartBody>
        <w:p w:rsidR="00943B4F" w:rsidRDefault="00382AB5" w:rsidP="00382AB5">
          <w:pPr>
            <w:pStyle w:val="91CC0D072A834BD5B771ECD1F8A7220B11"/>
          </w:pPr>
          <w:r w:rsidRPr="00536A41">
            <w:rPr>
              <w:rStyle w:val="IntenseEmphasis"/>
              <w:bCs w:val="0"/>
              <w:iCs w:val="0"/>
              <w:color w:val="7F7F7F" w:themeColor="text1" w:themeTint="80"/>
              <w:shd w:val="clear" w:color="auto" w:fill="F2F2F2" w:themeFill="background1" w:themeFillShade="F2"/>
            </w:rPr>
            <w:t>[in support of the legal text provided, the proposer should provide a plain English explanatory note setting out the approach taken to converting the solution into legal text, illustrating how the legal text delivers the intent of the Solution</w:t>
          </w:r>
        </w:p>
      </w:docPartBody>
    </w:docPart>
    <w:docPart>
      <w:docPartPr>
        <w:name w:val="47B93B943BE74DB18A94112CF2865EEF"/>
        <w:category>
          <w:name w:val="General"/>
          <w:gallery w:val="placeholder"/>
        </w:category>
        <w:types>
          <w:type w:val="bbPlcHdr"/>
        </w:types>
        <w:behaviors>
          <w:behavior w:val="content"/>
        </w:behaviors>
        <w:guid w:val="{0170E034-554C-4264-BB62-DC248C1DD6D3}"/>
      </w:docPartPr>
      <w:docPartBody>
        <w:p w:rsidR="00943B4F" w:rsidRDefault="00382AB5" w:rsidP="00382AB5">
          <w:pPr>
            <w:pStyle w:val="47B93B943BE74DB18A94112CF2865EEF11"/>
          </w:pPr>
          <w:r w:rsidRPr="00BE173A">
            <w:rPr>
              <w:b/>
              <w:i/>
              <w:iCs/>
              <w:color w:val="7F7F7F" w:themeColor="text1" w:themeTint="80"/>
              <w:sz w:val="32"/>
              <w:szCs w:val="10"/>
              <w:bdr w:val="single" w:sz="36" w:space="0" w:color="FFFFCC"/>
              <w:shd w:val="clear" w:color="auto" w:fill="FFFFCC"/>
            </w:rPr>
            <w:t>[Insert a title for the Change Proposal]</w:t>
          </w:r>
        </w:p>
      </w:docPartBody>
    </w:docPart>
    <w:docPart>
      <w:docPartPr>
        <w:name w:val="66B764C9806647B6A22328CA80AA153D"/>
        <w:category>
          <w:name w:val="General"/>
          <w:gallery w:val="placeholder"/>
        </w:category>
        <w:types>
          <w:type w:val="bbPlcHdr"/>
        </w:types>
        <w:behaviors>
          <w:behavior w:val="content"/>
        </w:behaviors>
        <w:guid w:val="{BC500264-6980-44FF-8250-BAD8AF76053B}"/>
      </w:docPartPr>
      <w:docPartBody>
        <w:p w:rsidR="002E233D" w:rsidRDefault="00382AB5" w:rsidP="00382AB5">
          <w:pPr>
            <w:pStyle w:val="66B764C9806647B6A22328CA80AA153D11"/>
          </w:pPr>
          <w:r w:rsidRPr="00B85D8F">
            <w:rPr>
              <w:rStyle w:val="IntenseEmphasis"/>
              <w:color w:val="7F7F7F" w:themeColor="text1" w:themeTint="80"/>
              <w:shd w:val="clear" w:color="auto" w:fill="F2F2F2" w:themeFill="background1" w:themeFillShade="F2"/>
            </w:rPr>
            <w:t>[Please provide any views you have on implementation timescales</w:t>
          </w:r>
          <w:r>
            <w:rPr>
              <w:rStyle w:val="Heading2Char"/>
              <w:rFonts w:eastAsia="MS Gothic"/>
            </w:rPr>
            <w:t>]</w:t>
          </w:r>
          <w:r w:rsidRPr="00B85D8F">
            <w:rPr>
              <w:rStyle w:val="Heading2Char"/>
              <w:rFonts w:eastAsia="MS Gothic"/>
            </w:rPr>
            <w:t xml:space="preserve"> </w:t>
          </w:r>
        </w:p>
      </w:docPartBody>
    </w:docPart>
    <w:docPart>
      <w:docPartPr>
        <w:name w:val="91C006EF4B36493CA5DF9D80D24A297F"/>
        <w:category>
          <w:name w:val="General"/>
          <w:gallery w:val="placeholder"/>
        </w:category>
        <w:types>
          <w:type w:val="bbPlcHdr"/>
        </w:types>
        <w:behaviors>
          <w:behavior w:val="content"/>
        </w:behaviors>
        <w:guid w:val="{F75FF13B-6A31-41EC-8143-D9555AA184B7}"/>
      </w:docPartPr>
      <w:docPartBody>
        <w:p w:rsidR="002E233D" w:rsidRDefault="00382AB5" w:rsidP="00382AB5">
          <w:pPr>
            <w:pStyle w:val="91C006EF4B36493CA5DF9D80D24A297F11"/>
          </w:pPr>
          <w:r w:rsidRPr="005528DA">
            <w:rPr>
              <w:rStyle w:val="IntenseEmphasis"/>
              <w:bCs w:val="0"/>
              <w:iCs w:val="0"/>
              <w:color w:val="7F7F7F" w:themeColor="text1" w:themeTint="80"/>
              <w:shd w:val="clear" w:color="auto" w:fill="F2F2F2" w:themeFill="background1" w:themeFillShade="F2"/>
            </w:rPr>
            <w:t>[Please provide any views you have on</w:t>
          </w:r>
          <w:r>
            <w:rPr>
              <w:rStyle w:val="IntenseEmphasis"/>
              <w:bCs w:val="0"/>
              <w:iCs w:val="0"/>
              <w:color w:val="7F7F7F" w:themeColor="text1" w:themeTint="80"/>
              <w:shd w:val="clear" w:color="auto" w:fill="F2F2F2" w:themeFill="background1" w:themeFillShade="F2"/>
            </w:rPr>
            <w:t xml:space="preserve"> whether or not a lead time for</w:t>
          </w:r>
          <w:r w:rsidRPr="005528DA">
            <w:rPr>
              <w:rStyle w:val="IntenseEmphasis"/>
              <w:bCs w:val="0"/>
              <w:iCs w:val="0"/>
              <w:color w:val="7F7F7F" w:themeColor="text1" w:themeTint="80"/>
              <w:shd w:val="clear" w:color="auto" w:fill="F2F2F2" w:themeFill="background1" w:themeFillShade="F2"/>
            </w:rPr>
            <w:t xml:space="preserve"> implementation</w:t>
          </w:r>
          <w:r>
            <w:rPr>
              <w:rStyle w:val="IntenseEmphasis"/>
              <w:bCs w:val="0"/>
              <w:iCs w:val="0"/>
              <w:color w:val="7F7F7F" w:themeColor="text1" w:themeTint="80"/>
              <w:shd w:val="clear" w:color="auto" w:fill="F2F2F2" w:themeFill="background1" w:themeFillShade="F2"/>
            </w:rPr>
            <w:t xml:space="preserve"> may be necessary (i.e.,</w:t>
          </w:r>
          <w:r w:rsidRPr="005528DA">
            <w:rPr>
              <w:rStyle w:val="IntenseEmphasis"/>
              <w:bCs w:val="0"/>
              <w:iCs w:val="0"/>
              <w:color w:val="7F7F7F" w:themeColor="text1" w:themeTint="80"/>
              <w:shd w:val="clear" w:color="auto" w:fill="F2F2F2" w:themeFill="background1" w:themeFillShade="F2"/>
            </w:rPr>
            <w:t xml:space="preserve"> occasions where DCUSA Parties </w:t>
          </w:r>
          <w:r>
            <w:rPr>
              <w:rStyle w:val="IntenseEmphasis"/>
              <w:bCs w:val="0"/>
              <w:iCs w:val="0"/>
              <w:color w:val="7F7F7F" w:themeColor="text1" w:themeTint="80"/>
              <w:shd w:val="clear" w:color="auto" w:fill="F2F2F2" w:themeFill="background1" w:themeFillShade="F2"/>
            </w:rPr>
            <w:t xml:space="preserve">may </w:t>
          </w:r>
          <w:r w:rsidRPr="005528DA">
            <w:rPr>
              <w:rStyle w:val="IntenseEmphasis"/>
              <w:bCs w:val="0"/>
              <w:iCs w:val="0"/>
              <w:color w:val="7F7F7F" w:themeColor="text1" w:themeTint="80"/>
              <w:shd w:val="clear" w:color="auto" w:fill="F2F2F2" w:themeFill="background1" w:themeFillShade="F2"/>
            </w:rPr>
            <w:t xml:space="preserve">require system updates to facilitate a solution arising from an approved </w:t>
          </w:r>
          <w:r>
            <w:rPr>
              <w:rStyle w:val="IntenseEmphasis"/>
              <w:bCs w:val="0"/>
              <w:iCs w:val="0"/>
              <w:color w:val="7F7F7F" w:themeColor="text1" w:themeTint="80"/>
              <w:shd w:val="clear" w:color="auto" w:fill="F2F2F2" w:themeFill="background1" w:themeFillShade="F2"/>
            </w:rPr>
            <w:t>change)]</w:t>
          </w:r>
        </w:p>
      </w:docPartBody>
    </w:docPart>
    <w:docPart>
      <w:docPartPr>
        <w:name w:val="9854F6FF8E6A47A0AFD17E5BD190E920"/>
        <w:category>
          <w:name w:val="General"/>
          <w:gallery w:val="placeholder"/>
        </w:category>
        <w:types>
          <w:type w:val="bbPlcHdr"/>
        </w:types>
        <w:behaviors>
          <w:behavior w:val="content"/>
        </w:behaviors>
        <w:guid w:val="{01894AD6-82CF-4949-BA99-B288016D7A21}"/>
      </w:docPartPr>
      <w:docPartBody>
        <w:p w:rsidR="002E233D" w:rsidRDefault="00382AB5" w:rsidP="00382AB5">
          <w:pPr>
            <w:pStyle w:val="9854F6FF8E6A47A0AFD17E5BD190E92011"/>
          </w:pPr>
          <w:r w:rsidRPr="00536A41">
            <w:rPr>
              <w:i/>
              <w:color w:val="7F7F7F" w:themeColor="text1" w:themeTint="80"/>
              <w:bdr w:val="single" w:sz="36" w:space="0" w:color="FFFFCC"/>
              <w:shd w:val="clear" w:color="auto" w:fill="FFFFCC"/>
            </w:rPr>
            <w:t>[choose an item]</w:t>
          </w:r>
        </w:p>
      </w:docPartBody>
    </w:docPart>
    <w:docPart>
      <w:docPartPr>
        <w:name w:val="435223C78A9549AEA578B649D2AB7363"/>
        <w:category>
          <w:name w:val="General"/>
          <w:gallery w:val="placeholder"/>
        </w:category>
        <w:types>
          <w:type w:val="bbPlcHdr"/>
        </w:types>
        <w:behaviors>
          <w:behavior w:val="content"/>
        </w:behaviors>
        <w:guid w:val="{A469509B-8D35-42A0-8BC6-8C62CCAE29F3}"/>
      </w:docPartPr>
      <w:docPartBody>
        <w:p w:rsidR="002E233D" w:rsidRDefault="00382AB5" w:rsidP="00382AB5">
          <w:pPr>
            <w:pStyle w:val="435223C78A9549AEA578B649D2AB7363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127D831670A54BBD8F0CB836E634C493"/>
        <w:category>
          <w:name w:val="General"/>
          <w:gallery w:val="placeholder"/>
        </w:category>
        <w:types>
          <w:type w:val="bbPlcHdr"/>
        </w:types>
        <w:behaviors>
          <w:behavior w:val="content"/>
        </w:behaviors>
        <w:guid w:val="{E8250663-1DED-44C2-B379-66E0394E5834}"/>
      </w:docPartPr>
      <w:docPartBody>
        <w:p w:rsidR="002E233D" w:rsidRDefault="00382AB5" w:rsidP="00382AB5">
          <w:pPr>
            <w:pStyle w:val="127D831670A54BBD8F0CB836E634C49311"/>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1042F491301F435784F326C6C81524FA"/>
        <w:category>
          <w:name w:val="General"/>
          <w:gallery w:val="placeholder"/>
        </w:category>
        <w:types>
          <w:type w:val="bbPlcHdr"/>
        </w:types>
        <w:behaviors>
          <w:behavior w:val="content"/>
        </w:behaviors>
        <w:guid w:val="{E6264BC9-DBEF-4954-B8B9-F89510808C45}"/>
      </w:docPartPr>
      <w:docPartBody>
        <w:p w:rsidR="002E233D" w:rsidRDefault="00382AB5" w:rsidP="00382AB5">
          <w:pPr>
            <w:pStyle w:val="1042F491301F435784F326C6C81524FA11"/>
          </w:pPr>
          <w:r w:rsidRPr="005528DA">
            <w:rPr>
              <w:rStyle w:val="IntenseEmphasis"/>
              <w:bCs w:val="0"/>
              <w:iCs w:val="0"/>
              <w:color w:val="7F7F7F" w:themeColor="text1" w:themeTint="80"/>
              <w:shd w:val="clear" w:color="auto" w:fill="F2F2F2" w:themeFill="background1" w:themeFillShade="F2"/>
            </w:rPr>
            <w:t>[add further explanation here if needed otherwise please delete this placeholder]</w:t>
          </w:r>
        </w:p>
      </w:docPartBody>
    </w:docPart>
    <w:docPart>
      <w:docPartPr>
        <w:name w:val="898E29551764482DAEFD9127AD71439B"/>
        <w:category>
          <w:name w:val="General"/>
          <w:gallery w:val="placeholder"/>
        </w:category>
        <w:types>
          <w:type w:val="bbPlcHdr"/>
        </w:types>
        <w:behaviors>
          <w:behavior w:val="content"/>
        </w:behaviors>
        <w:guid w:val="{178A53BF-5371-479D-8EDC-3CC41BE621A8}"/>
      </w:docPartPr>
      <w:docPartBody>
        <w:p w:rsidR="002E233D" w:rsidRDefault="00382AB5" w:rsidP="00382AB5">
          <w:pPr>
            <w:pStyle w:val="898E29551764482DAEFD9127AD71439B11"/>
          </w:pPr>
          <w:r w:rsidRPr="00D573C2">
            <w:rPr>
              <w:rStyle w:val="IntenseEmphasis"/>
              <w:bCs w:val="0"/>
              <w:iCs w:val="0"/>
              <w:color w:val="7F7F7F" w:themeColor="text1" w:themeTint="80"/>
              <w:shd w:val="clear" w:color="auto" w:fill="F2F2F2" w:themeFill="background1" w:themeFillShade="F2"/>
            </w:rPr>
            <w:t>[provide a brief summary of</w:t>
          </w:r>
          <w:r>
            <w:rPr>
              <w:rStyle w:val="IntenseEmphasis"/>
              <w:bCs w:val="0"/>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bCs w:val="0"/>
              <w:iCs w:val="0"/>
              <w:color w:val="7F7F7F" w:themeColor="text1" w:themeTint="80"/>
              <w:shd w:val="clear" w:color="auto" w:fill="F2F2F2" w:themeFill="background1" w:themeFillShade="F2"/>
            </w:rPr>
            <w:t xml:space="preserve"> proposed</w:t>
          </w:r>
          <w:r>
            <w:rPr>
              <w:rStyle w:val="IntenseEmphasis"/>
              <w:bCs w:val="0"/>
              <w:iCs w:val="0"/>
              <w:color w:val="7F7F7F" w:themeColor="text1" w:themeTint="80"/>
              <w:shd w:val="clear" w:color="auto" w:fill="F2F2F2" w:themeFill="background1" w:themeFillShade="F2"/>
            </w:rPr>
            <w:t xml:space="preserve"> s</w:t>
          </w:r>
          <w:r w:rsidRPr="00D573C2">
            <w:rPr>
              <w:rStyle w:val="IntenseEmphasis"/>
              <w:bCs w:val="0"/>
              <w:iCs w:val="0"/>
              <w:color w:val="7F7F7F" w:themeColor="text1" w:themeTint="80"/>
              <w:shd w:val="clear" w:color="auto" w:fill="F2F2F2" w:themeFill="background1" w:themeFillShade="F2"/>
            </w:rPr>
            <w:t xml:space="preserve">olution so that readers </w:t>
          </w:r>
          <w:r>
            <w:rPr>
              <w:rStyle w:val="IntenseEmphasis"/>
              <w:bCs w:val="0"/>
              <w:iCs w:val="0"/>
              <w:color w:val="7F7F7F" w:themeColor="text1" w:themeTint="80"/>
              <w:shd w:val="clear" w:color="auto" w:fill="F2F2F2" w:themeFill="background1" w:themeFillShade="F2"/>
            </w:rPr>
            <w:t xml:space="preserve">can have a quick </w:t>
          </w:r>
          <w:r w:rsidRPr="00D573C2">
            <w:rPr>
              <w:rStyle w:val="IntenseEmphasis"/>
              <w:bCs w:val="0"/>
              <w:iCs w:val="0"/>
              <w:color w:val="7F7F7F" w:themeColor="text1" w:themeTint="80"/>
              <w:shd w:val="clear" w:color="auto" w:fill="F2F2F2" w:themeFill="background1" w:themeFillShade="F2"/>
            </w:rPr>
            <w:t>overview of</w:t>
          </w:r>
          <w:r>
            <w:rPr>
              <w:rStyle w:val="IntenseEmphasis"/>
              <w:bCs w:val="0"/>
              <w:iCs w:val="0"/>
              <w:color w:val="7F7F7F" w:themeColor="text1" w:themeTint="80"/>
              <w:shd w:val="clear" w:color="auto" w:fill="F2F2F2" w:themeFill="background1" w:themeFillShade="F2"/>
            </w:rPr>
            <w:t xml:space="preserve"> whether the change will impact their business or not</w:t>
          </w:r>
          <w:r w:rsidRPr="00D573C2">
            <w:rPr>
              <w:rStyle w:val="IntenseEmphasis"/>
              <w:bCs w:val="0"/>
              <w:iCs w:val="0"/>
              <w:color w:val="7F7F7F" w:themeColor="text1" w:themeTint="80"/>
              <w:shd w:val="clear" w:color="auto" w:fill="F2F2F2" w:themeFill="background1" w:themeFillShade="F2"/>
            </w:rPr>
            <w:t>]</w:t>
          </w:r>
        </w:p>
      </w:docPartBody>
    </w:docPart>
    <w:docPart>
      <w:docPartPr>
        <w:name w:val="27962DBA2A5A440C88575448ACDAF341"/>
        <w:category>
          <w:name w:val="General"/>
          <w:gallery w:val="placeholder"/>
        </w:category>
        <w:types>
          <w:type w:val="bbPlcHdr"/>
        </w:types>
        <w:behaviors>
          <w:behavior w:val="content"/>
        </w:behaviors>
        <w:guid w:val="{C5C7D2BA-92CD-411A-85B4-731D0129323C}"/>
      </w:docPartPr>
      <w:docPartBody>
        <w:p w:rsidR="002E233D" w:rsidRDefault="00382AB5" w:rsidP="00382AB5">
          <w:pPr>
            <w:pStyle w:val="27962DBA2A5A440C88575448ACDAF34111"/>
          </w:pPr>
          <w:r>
            <w:rPr>
              <w:rStyle w:val="PlaceholderText"/>
              <w:rFonts w:eastAsia="Cambria"/>
            </w:rPr>
            <w:t>[c</w:t>
          </w:r>
          <w:r w:rsidRPr="00AB6C39">
            <w:rPr>
              <w:rStyle w:val="PlaceholderText"/>
              <w:rFonts w:eastAsia="Cambria"/>
            </w:rPr>
            <w:t>lick or tap here to enter text</w:t>
          </w:r>
          <w:r>
            <w:rPr>
              <w:rStyle w:val="PlaceholderText"/>
              <w:rFonts w:eastAsia="Cambria"/>
            </w:rPr>
            <w:t xml:space="preserve"> or delete if not needed]</w:t>
          </w:r>
        </w:p>
      </w:docPartBody>
    </w:docPart>
    <w:docPart>
      <w:docPartPr>
        <w:name w:val="A6B8B1044CAA45F8880B4C69C95A8D99"/>
        <w:category>
          <w:name w:val="General"/>
          <w:gallery w:val="placeholder"/>
        </w:category>
        <w:types>
          <w:type w:val="bbPlcHdr"/>
        </w:types>
        <w:behaviors>
          <w:behavior w:val="content"/>
        </w:behaviors>
        <w:guid w:val="{790A6555-FD40-4484-8CB3-22580B154992}"/>
      </w:docPartPr>
      <w:docPartBody>
        <w:p w:rsidR="009C6212" w:rsidRDefault="00382AB5" w:rsidP="00382AB5">
          <w:pPr>
            <w:pStyle w:val="A6B8B1044CAA45F8880B4C69C95A8D9911"/>
          </w:pPr>
          <w:r w:rsidRPr="00BE173A">
            <w:rPr>
              <w:rStyle w:val="PlaceholderText"/>
              <w:rFonts w:eastAsia="Cambria"/>
              <w:i/>
              <w:iCs/>
            </w:rPr>
            <w:t>[</w:t>
          </w:r>
          <w:r w:rsidRPr="00BE173A">
            <w:rPr>
              <w:rStyle w:val="PlaceholderText"/>
              <w:rFonts w:eastAsia="Cambria"/>
              <w:i/>
              <w:iCs/>
              <w:shd w:val="clear" w:color="auto" w:fill="FFFFCC"/>
            </w:rPr>
            <w:t>Click or tap to enter a date]</w:t>
          </w:r>
        </w:p>
      </w:docPartBody>
    </w:docPart>
    <w:docPart>
      <w:docPartPr>
        <w:name w:val="A5D4F7A362764BF09994CC140C5A2BAD"/>
        <w:category>
          <w:name w:val="General"/>
          <w:gallery w:val="placeholder"/>
        </w:category>
        <w:types>
          <w:type w:val="bbPlcHdr"/>
        </w:types>
        <w:behaviors>
          <w:behavior w:val="content"/>
        </w:behaviors>
        <w:guid w:val="{A43FD235-F00E-4086-8A02-4B9633B459B5}"/>
      </w:docPartPr>
      <w:docPartBody>
        <w:p w:rsidR="009C6212" w:rsidRDefault="0056075C" w:rsidP="0056075C">
          <w:pPr>
            <w:pStyle w:val="A5D4F7A362764BF09994CC140C5A2BAD"/>
          </w:pPr>
          <w:r w:rsidRPr="00AB6C39">
            <w:rPr>
              <w:rStyle w:val="PlaceholderText"/>
            </w:rPr>
            <w:t>Click or tap here to enter text.</w:t>
          </w:r>
        </w:p>
      </w:docPartBody>
    </w:docPart>
    <w:docPart>
      <w:docPartPr>
        <w:name w:val="6E050AF3AE10466F974320C772BB155C"/>
        <w:category>
          <w:name w:val="General"/>
          <w:gallery w:val="placeholder"/>
        </w:category>
        <w:types>
          <w:type w:val="bbPlcHdr"/>
        </w:types>
        <w:behaviors>
          <w:behavior w:val="content"/>
        </w:behaviors>
        <w:guid w:val="{83D6BEE6-649A-42DE-9268-185239625106}"/>
      </w:docPartPr>
      <w:docPartBody>
        <w:p w:rsidR="009C6212" w:rsidRDefault="0056075C" w:rsidP="0056075C">
          <w:pPr>
            <w:pStyle w:val="6E050AF3AE10466F974320C772BB155C"/>
          </w:pPr>
          <w:r w:rsidRPr="00AB6C39">
            <w:rPr>
              <w:rStyle w:val="PlaceholderText"/>
            </w:rPr>
            <w:t>Click or tap here to enter text.</w:t>
          </w:r>
        </w:p>
      </w:docPartBody>
    </w:docPart>
    <w:docPart>
      <w:docPartPr>
        <w:name w:val="62DB60AADDB447AEB30F29D476B71927"/>
        <w:category>
          <w:name w:val="General"/>
          <w:gallery w:val="placeholder"/>
        </w:category>
        <w:types>
          <w:type w:val="bbPlcHdr"/>
        </w:types>
        <w:behaviors>
          <w:behavior w:val="content"/>
        </w:behaviors>
        <w:guid w:val="{E39A9CFF-AFF3-4AD7-B0F7-19D1F09048C7}"/>
      </w:docPartPr>
      <w:docPartBody>
        <w:p w:rsidR="00A86EC2" w:rsidRDefault="00382AB5" w:rsidP="00382AB5">
          <w:pPr>
            <w:pStyle w:val="62DB60AADDB447AEB30F29D476B7192711"/>
          </w:pPr>
          <w:r w:rsidRPr="00F85F07">
            <w:rPr>
              <w:rStyle w:val="IntenseEmphasis"/>
              <w:color w:val="7F7F7F" w:themeColor="text1" w:themeTint="80"/>
              <w:shd w:val="clear" w:color="auto" w:fill="F2F2F2" w:themeFill="background1" w:themeFillShade="F2"/>
            </w:rPr>
            <w:t>This section is “owned” by the proposer and will not be altered by the working group and so should set out the change you, as proposer, wish to see made – which can be amended later to account</w:t>
          </w:r>
          <w:r>
            <w:rPr>
              <w:rStyle w:val="IntenseEmphasis"/>
              <w:color w:val="7F7F7F" w:themeColor="text1" w:themeTint="80"/>
              <w:shd w:val="clear" w:color="auto" w:fill="F2F2F2" w:themeFill="background1" w:themeFillShade="F2"/>
            </w:rPr>
            <w:t xml:space="preserve"> for</w:t>
          </w:r>
          <w:r w:rsidRPr="00F85F07">
            <w:rPr>
              <w:rStyle w:val="IntenseEmphasis"/>
              <w:color w:val="7F7F7F" w:themeColor="text1" w:themeTint="80"/>
              <w:shd w:val="clear" w:color="auto" w:fill="F2F2F2" w:themeFill="background1" w:themeFillShade="F2"/>
            </w:rPr>
            <w:t xml:space="preserve"> issues raised by a Working Group. [See Guidance Note 4]</w:t>
          </w:r>
        </w:p>
      </w:docPartBody>
    </w:docPart>
    <w:docPart>
      <w:docPartPr>
        <w:name w:val="0F97FB671E9C4102ACD698BA08CB18A8"/>
        <w:category>
          <w:name w:val="General"/>
          <w:gallery w:val="placeholder"/>
        </w:category>
        <w:types>
          <w:type w:val="bbPlcHdr"/>
        </w:types>
        <w:behaviors>
          <w:behavior w:val="content"/>
        </w:behaviors>
        <w:guid w:val="{40D1DD86-D496-48B2-860A-16C699CE2D05}"/>
      </w:docPartPr>
      <w:docPartBody>
        <w:p w:rsidR="00A86EC2" w:rsidRDefault="00344AB9" w:rsidP="00344AB9">
          <w:pPr>
            <w:pStyle w:val="0F97FB671E9C4102ACD698BA08CB18A8"/>
          </w:pPr>
          <w:r w:rsidRPr="009E6151">
            <w:rPr>
              <w:rStyle w:val="PlaceholderText"/>
            </w:rPr>
            <w:t>Enter any content that you want to repeat, including other content controls. You can also insert this control around table rows in order to repeat parts of a table.</w:t>
          </w:r>
        </w:p>
      </w:docPartBody>
    </w:docPart>
    <w:docPart>
      <w:docPartPr>
        <w:name w:val="C97C0B7576A648ED90E32C49B4F73B97"/>
        <w:category>
          <w:name w:val="General"/>
          <w:gallery w:val="placeholder"/>
        </w:category>
        <w:types>
          <w:type w:val="bbPlcHdr"/>
        </w:types>
        <w:behaviors>
          <w:behavior w:val="content"/>
        </w:behaviors>
        <w:guid w:val="{E4DFDB88-4A03-4858-9339-CE5339293601}"/>
      </w:docPartPr>
      <w:docPartBody>
        <w:p w:rsidR="00A86EC2" w:rsidRDefault="00382AB5" w:rsidP="00382AB5">
          <w:pPr>
            <w:pStyle w:val="C97C0B7576A648ED90E32C49B4F73B9711"/>
          </w:pPr>
          <w:r w:rsidRPr="009E6151">
            <w:rPr>
              <w:rStyle w:val="PlaceholderText"/>
              <w:rFonts w:eastAsia="Cambria"/>
            </w:rPr>
            <w:t>Choose an item.</w:t>
          </w:r>
        </w:p>
      </w:docPartBody>
    </w:docPart>
    <w:docPart>
      <w:docPartPr>
        <w:name w:val="B7A13EAFB20E49AF89720902502137F4"/>
        <w:category>
          <w:name w:val="General"/>
          <w:gallery w:val="placeholder"/>
        </w:category>
        <w:types>
          <w:type w:val="bbPlcHdr"/>
        </w:types>
        <w:behaviors>
          <w:behavior w:val="content"/>
        </w:behaviors>
        <w:guid w:val="{25544CEE-3C7A-41C1-B86A-5B3062A7AC4E}"/>
      </w:docPartPr>
      <w:docPartBody>
        <w:p w:rsidR="00A86EC2" w:rsidRDefault="00382AB5" w:rsidP="00382AB5">
          <w:pPr>
            <w:pStyle w:val="B7A13EAFB20E49AF89720902502137F411"/>
          </w:pPr>
          <w:r w:rsidRPr="00B25426">
            <w:rPr>
              <w:rStyle w:val="IntenseEmphasis"/>
              <w:iCs/>
              <w:color w:val="808080" w:themeColor="background1" w:themeShade="80"/>
              <w:szCs w:val="20"/>
            </w:rPr>
            <w:t>[</w:t>
          </w:r>
          <w:r w:rsidRPr="00B25426">
            <w:rPr>
              <w:rStyle w:val="IntenseEmphasis"/>
              <w:rFonts w:eastAsia="MS Gothic"/>
              <w:iCs/>
              <w:color w:val="808080" w:themeColor="background1" w:themeShade="80"/>
              <w:szCs w:val="20"/>
            </w:rPr>
            <w:t>Insert Text Here]</w:t>
          </w:r>
        </w:p>
      </w:docPartBody>
    </w:docPart>
    <w:docPart>
      <w:docPartPr>
        <w:name w:val="1D63B04913F14C5FA57D7E8A515F9687"/>
        <w:category>
          <w:name w:val="General"/>
          <w:gallery w:val="placeholder"/>
        </w:category>
        <w:types>
          <w:type w:val="bbPlcHdr"/>
        </w:types>
        <w:behaviors>
          <w:behavior w:val="content"/>
        </w:behaviors>
        <w:guid w:val="{E3088A1C-5BB9-4792-B249-0A14EB8DE5F6}"/>
      </w:docPartPr>
      <w:docPartBody>
        <w:p w:rsidR="00A86EC2" w:rsidRDefault="00344AB9" w:rsidP="00344AB9">
          <w:pPr>
            <w:pStyle w:val="1D63B04913F14C5FA57D7E8A515F9687"/>
          </w:pPr>
          <w:r w:rsidRPr="009E6151">
            <w:rPr>
              <w:rStyle w:val="PlaceholderText"/>
            </w:rPr>
            <w:t>Enter any content that you want to repeat, including other content controls. You can also insert this control around table rows in order to repeat parts of a table.</w:t>
          </w:r>
        </w:p>
      </w:docPartBody>
    </w:docPart>
    <w:docPart>
      <w:docPartPr>
        <w:name w:val="E90337E1881F41238A310881F35DE9DE"/>
        <w:category>
          <w:name w:val="General"/>
          <w:gallery w:val="placeholder"/>
        </w:category>
        <w:types>
          <w:type w:val="bbPlcHdr"/>
        </w:types>
        <w:behaviors>
          <w:behavior w:val="content"/>
        </w:behaviors>
        <w:guid w:val="{5CA795DA-2674-4030-B0A5-C39569FB40C7}"/>
      </w:docPartPr>
      <w:docPartBody>
        <w:p w:rsidR="00A86EC2" w:rsidRDefault="00382AB5" w:rsidP="00382AB5">
          <w:pPr>
            <w:pStyle w:val="E90337E1881F41238A310881F35DE9DE11"/>
          </w:pPr>
          <w:r w:rsidRPr="009E6151">
            <w:rPr>
              <w:rStyle w:val="PlaceholderText"/>
              <w:rFonts w:eastAsia="Cambria"/>
            </w:rPr>
            <w:t>Choose an item.</w:t>
          </w:r>
        </w:p>
      </w:docPartBody>
    </w:docPart>
    <w:docPart>
      <w:docPartPr>
        <w:name w:val="58087E618BC4492A8C7599698645FBCA"/>
        <w:category>
          <w:name w:val="General"/>
          <w:gallery w:val="placeholder"/>
        </w:category>
        <w:types>
          <w:type w:val="bbPlcHdr"/>
        </w:types>
        <w:behaviors>
          <w:behavior w:val="content"/>
        </w:behaviors>
        <w:guid w:val="{B22E404D-E368-4D7A-8B54-86907D279B81}"/>
      </w:docPartPr>
      <w:docPartBody>
        <w:p w:rsidR="00A86EC2" w:rsidRDefault="00382AB5" w:rsidP="00382AB5">
          <w:pPr>
            <w:pStyle w:val="58087E618BC4492A8C7599698645FBCA11"/>
          </w:pPr>
          <w:r w:rsidRPr="00B25426">
            <w:rPr>
              <w:rStyle w:val="IntenseEmphasis"/>
              <w:iCs/>
              <w:color w:val="808080" w:themeColor="background1" w:themeShade="80"/>
              <w:szCs w:val="20"/>
            </w:rPr>
            <w:t>[</w:t>
          </w:r>
          <w:r w:rsidRPr="00B25426">
            <w:rPr>
              <w:rStyle w:val="IntenseEmphasis"/>
              <w:rFonts w:eastAsia="MS Gothic"/>
              <w:iCs/>
              <w:color w:val="808080" w:themeColor="background1" w:themeShade="80"/>
              <w:szCs w:val="20"/>
            </w:rPr>
            <w:t>Insert Text Here]</w:t>
          </w:r>
        </w:p>
      </w:docPartBody>
    </w:docPart>
    <w:docPart>
      <w:docPartPr>
        <w:name w:val="7F7937D40D994BEE91C2E4AE111682A4"/>
        <w:category>
          <w:name w:val="General"/>
          <w:gallery w:val="placeholder"/>
        </w:category>
        <w:types>
          <w:type w:val="bbPlcHdr"/>
        </w:types>
        <w:behaviors>
          <w:behavior w:val="content"/>
        </w:behaviors>
        <w:guid w:val="{E663A8AC-2ED5-4FE3-9F3B-7B935A152703}"/>
      </w:docPartPr>
      <w:docPartBody>
        <w:p w:rsidR="00EF354A" w:rsidRDefault="00382AB5" w:rsidP="00382AB5">
          <w:pPr>
            <w:pStyle w:val="7F7937D40D994BEE91C2E4AE111682A411"/>
          </w:pPr>
          <w:r w:rsidRPr="00D573C2">
            <w:rPr>
              <w:rStyle w:val="IntenseEmphasis"/>
              <w:bCs w:val="0"/>
              <w:iCs w:val="0"/>
              <w:color w:val="7F7F7F" w:themeColor="text1" w:themeTint="80"/>
              <w:shd w:val="clear" w:color="auto" w:fill="F2F2F2" w:themeFill="background1" w:themeFillShade="F2"/>
            </w:rPr>
            <w:t>[provide a brief summary of</w:t>
          </w:r>
          <w:r>
            <w:rPr>
              <w:rStyle w:val="IntenseEmphasis"/>
              <w:bCs w:val="0"/>
              <w:iCs w:val="0"/>
              <w:color w:val="7F7F7F" w:themeColor="text1" w:themeTint="80"/>
              <w:shd w:val="clear" w:color="auto" w:fill="F2F2F2" w:themeFill="background1" w:themeFillShade="F2"/>
            </w:rPr>
            <w:t xml:space="preserve"> what the expected impacts to DCUSA Parties will be of the</w:t>
          </w:r>
          <w:r w:rsidRPr="00D573C2">
            <w:rPr>
              <w:rStyle w:val="IntenseEmphasis"/>
              <w:bCs w:val="0"/>
              <w:iCs w:val="0"/>
              <w:color w:val="7F7F7F" w:themeColor="text1" w:themeTint="80"/>
              <w:shd w:val="clear" w:color="auto" w:fill="F2F2F2" w:themeFill="background1" w:themeFillShade="F2"/>
            </w:rPr>
            <w:t xml:space="preserve"> proposed</w:t>
          </w:r>
          <w:r>
            <w:rPr>
              <w:rStyle w:val="IntenseEmphasis"/>
              <w:bCs w:val="0"/>
              <w:iCs w:val="0"/>
              <w:color w:val="7F7F7F" w:themeColor="text1" w:themeTint="80"/>
              <w:shd w:val="clear" w:color="auto" w:fill="F2F2F2" w:themeFill="background1" w:themeFillShade="F2"/>
            </w:rPr>
            <w:t xml:space="preserve"> s</w:t>
          </w:r>
          <w:r w:rsidRPr="00D573C2">
            <w:rPr>
              <w:rStyle w:val="IntenseEmphasis"/>
              <w:bCs w:val="0"/>
              <w:iCs w:val="0"/>
              <w:color w:val="7F7F7F" w:themeColor="text1" w:themeTint="80"/>
              <w:shd w:val="clear" w:color="auto" w:fill="F2F2F2" w:themeFill="background1" w:themeFillShade="F2"/>
            </w:rPr>
            <w:t xml:space="preserve">olution so that readers </w:t>
          </w:r>
          <w:r>
            <w:rPr>
              <w:rStyle w:val="IntenseEmphasis"/>
              <w:bCs w:val="0"/>
              <w:iCs w:val="0"/>
              <w:color w:val="7F7F7F" w:themeColor="text1" w:themeTint="80"/>
              <w:shd w:val="clear" w:color="auto" w:fill="F2F2F2" w:themeFill="background1" w:themeFillShade="F2"/>
            </w:rPr>
            <w:t xml:space="preserve">can have a quick </w:t>
          </w:r>
          <w:r w:rsidRPr="00D573C2">
            <w:rPr>
              <w:rStyle w:val="IntenseEmphasis"/>
              <w:bCs w:val="0"/>
              <w:iCs w:val="0"/>
              <w:color w:val="7F7F7F" w:themeColor="text1" w:themeTint="80"/>
              <w:shd w:val="clear" w:color="auto" w:fill="F2F2F2" w:themeFill="background1" w:themeFillShade="F2"/>
            </w:rPr>
            <w:t>overview of</w:t>
          </w:r>
          <w:r>
            <w:rPr>
              <w:rStyle w:val="IntenseEmphasis"/>
              <w:bCs w:val="0"/>
              <w:iCs w:val="0"/>
              <w:color w:val="7F7F7F" w:themeColor="text1" w:themeTint="80"/>
              <w:shd w:val="clear" w:color="auto" w:fill="F2F2F2" w:themeFill="background1" w:themeFillShade="F2"/>
            </w:rPr>
            <w:t xml:space="preserve"> whether the change will impact their business or not</w:t>
          </w:r>
          <w:r w:rsidRPr="00D573C2">
            <w:rPr>
              <w:rStyle w:val="IntenseEmphasis"/>
              <w:bCs w:val="0"/>
              <w:iCs w:val="0"/>
              <w:color w:val="7F7F7F" w:themeColor="text1" w:themeTint="80"/>
              <w:shd w:val="clear" w:color="auto" w:fill="F2F2F2" w:themeFill="background1" w:themeFillShade="F2"/>
            </w:rPr>
            <w:t>]</w:t>
          </w:r>
        </w:p>
      </w:docPartBody>
    </w:docPart>
    <w:docPart>
      <w:docPartPr>
        <w:name w:val="C67070E60B164D3FB89CEEDBD7727234"/>
        <w:category>
          <w:name w:val="General"/>
          <w:gallery w:val="placeholder"/>
        </w:category>
        <w:types>
          <w:type w:val="bbPlcHdr"/>
        </w:types>
        <w:behaviors>
          <w:behavior w:val="content"/>
        </w:behaviors>
        <w:guid w:val="{7F53D9E6-497F-4EB7-B285-60D49DEE3355}"/>
      </w:docPartPr>
      <w:docPartBody>
        <w:p w:rsidR="00EF354A" w:rsidRDefault="00382AB5" w:rsidP="00382AB5">
          <w:pPr>
            <w:pStyle w:val="C67070E60B164D3FB89CEEDBD772723411"/>
          </w:pPr>
          <w:r w:rsidRPr="00707E37">
            <w:rPr>
              <w:rStyle w:val="PlaceholderText"/>
              <w:i/>
              <w:iCs/>
              <w:shd w:val="clear" w:color="auto" w:fill="FFFFCC"/>
            </w:rPr>
            <w:t>[Choose Applicable DCUSA Objectives]</w:t>
          </w:r>
        </w:p>
      </w:docPartBody>
    </w:docPart>
    <w:docPart>
      <w:docPartPr>
        <w:name w:val="0FD8CB11CF294066AD53B2BFBCEA898C"/>
        <w:category>
          <w:name w:val="General"/>
          <w:gallery w:val="placeholder"/>
        </w:category>
        <w:types>
          <w:type w:val="bbPlcHdr"/>
        </w:types>
        <w:behaviors>
          <w:behavior w:val="content"/>
        </w:behaviors>
        <w:guid w:val="{561EA3EC-4151-4BF6-8D3E-C3EB538FA559}"/>
      </w:docPartPr>
      <w:docPartBody>
        <w:p w:rsidR="00EF354A" w:rsidRDefault="00382AB5" w:rsidP="00382AB5">
          <w:pPr>
            <w:pStyle w:val="0FD8CB11CF294066AD53B2BFBCEA898C11"/>
          </w:pPr>
          <w:r w:rsidRPr="00B904D3">
            <w:rPr>
              <w:rStyle w:val="IntenseEmphasis"/>
              <w:bCs w:val="0"/>
              <w:iCs w:val="0"/>
              <w:color w:val="7F7F7F" w:themeColor="text1" w:themeTint="80"/>
              <w:shd w:val="clear" w:color="auto" w:fill="F2F2F2" w:themeFill="background1" w:themeFillShade="F2"/>
            </w:rPr>
            <w:t>[please set out in more detail the reasons for raising the Change Proposal. You should reference any external documents or other industry forums/groups where the topic of this change has been discussed. This background might be useful for readers who are not close to the topic or where you believe the additional background will aid the development of the change. Please include any links if available]</w:t>
          </w:r>
        </w:p>
      </w:docPartBody>
    </w:docPart>
    <w:docPart>
      <w:docPartPr>
        <w:name w:val="A325041BD8CB40CCAF19F20BA6C94CED"/>
        <w:category>
          <w:name w:val="General"/>
          <w:gallery w:val="placeholder"/>
        </w:category>
        <w:types>
          <w:type w:val="bbPlcHdr"/>
        </w:types>
        <w:behaviors>
          <w:behavior w:val="content"/>
        </w:behaviors>
        <w:guid w:val="{94919836-683E-49F1-BCEB-062F5638F693}"/>
      </w:docPartPr>
      <w:docPartBody>
        <w:p w:rsidR="005A44E5" w:rsidRDefault="00382AB5" w:rsidP="00382AB5">
          <w:pPr>
            <w:pStyle w:val="A325041BD8CB40CCAF19F20BA6C94CED11"/>
          </w:pPr>
          <w:r w:rsidRPr="00707E37">
            <w:rPr>
              <w:i/>
              <w:iCs/>
              <w:color w:val="7F7F7F" w:themeColor="text1" w:themeTint="80"/>
              <w:szCs w:val="2"/>
              <w:bdr w:val="single" w:sz="36" w:space="0" w:color="FFFFCC"/>
              <w:shd w:val="clear" w:color="auto" w:fill="FFFFCC"/>
            </w:rPr>
            <w:t>[Choose Applicable DCUSA Objectives]</w:t>
          </w:r>
        </w:p>
      </w:docPartBody>
    </w:docPart>
    <w:docPart>
      <w:docPartPr>
        <w:name w:val="5DD361518F9543E98EE785220EF79271"/>
        <w:category>
          <w:name w:val="General"/>
          <w:gallery w:val="placeholder"/>
        </w:category>
        <w:types>
          <w:type w:val="bbPlcHdr"/>
        </w:types>
        <w:behaviors>
          <w:behavior w:val="content"/>
        </w:behaviors>
        <w:guid w:val="{15025369-D9A1-4893-8B1F-80FC5E6B0F5E}"/>
      </w:docPartPr>
      <w:docPartBody>
        <w:p w:rsidR="00E75C22" w:rsidRDefault="00382AB5" w:rsidP="00382AB5">
          <w:pPr>
            <w:pStyle w:val="5DD361518F9543E98EE785220EF792715"/>
          </w:pPr>
          <w:r w:rsidRPr="00707E37">
            <w:rPr>
              <w:i/>
              <w:iCs/>
              <w:color w:val="7F7F7F" w:themeColor="text1" w:themeTint="80"/>
              <w:szCs w:val="2"/>
              <w:bdr w:val="single" w:sz="36" w:space="0" w:color="FFFFCC"/>
              <w:shd w:val="clear" w:color="auto" w:fill="FFFFCC"/>
            </w:rPr>
            <w:t>[</w:t>
          </w:r>
          <w:r>
            <w:rPr>
              <w:i/>
              <w:iCs/>
              <w:color w:val="7F7F7F" w:themeColor="text1" w:themeTint="80"/>
              <w:szCs w:val="2"/>
              <w:bdr w:val="single" w:sz="36" w:space="0" w:color="FFFFCC"/>
              <w:shd w:val="clear" w:color="auto" w:fill="FFFFCC"/>
            </w:rPr>
            <w:t xml:space="preserve">Click here to show the </w:t>
          </w:r>
          <w:r w:rsidRPr="004B0002">
            <w:rPr>
              <w:i/>
              <w:iCs/>
              <w:color w:val="7F7F7F" w:themeColor="text1" w:themeTint="80"/>
              <w:szCs w:val="2"/>
              <w:bdr w:val="single" w:sz="36" w:space="0" w:color="FFFFCC"/>
              <w:shd w:val="clear" w:color="auto" w:fill="FFFFCC"/>
            </w:rPr>
            <w:t>Form Completion Guidance Notes</w:t>
          </w:r>
          <w:r w:rsidRPr="00707E37">
            <w:rPr>
              <w:i/>
              <w:iCs/>
              <w:color w:val="7F7F7F" w:themeColor="text1" w:themeTint="80"/>
              <w:szCs w:val="2"/>
              <w:bdr w:val="single" w:sz="36" w:space="0" w:color="FFFFCC"/>
              <w:shd w:val="clear" w:color="auto" w:fill="FFFFCC"/>
            </w:rPr>
            <w:t>]</w:t>
          </w:r>
        </w:p>
      </w:docPartBody>
    </w:docPart>
    <w:docPart>
      <w:docPartPr>
        <w:name w:val="4E919245E34F40D7832BCBF92E7D69AD"/>
        <w:category>
          <w:name w:val="General"/>
          <w:gallery w:val="placeholder"/>
        </w:category>
        <w:types>
          <w:type w:val="bbPlcHdr"/>
        </w:types>
        <w:behaviors>
          <w:behavior w:val="content"/>
        </w:behaviors>
        <w:guid w:val="{FD44F253-6D69-47AB-BBB2-8B13A270E1CD}"/>
      </w:docPartPr>
      <w:docPartBody>
        <w:p w:rsidR="00000000" w:rsidRDefault="00C01BE9" w:rsidP="00C01BE9">
          <w:pPr>
            <w:pStyle w:val="4E919245E34F40D7832BCBF92E7D69AD"/>
          </w:pPr>
          <w:r w:rsidRPr="00AB6C3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14909"/>
    <w:multiLevelType w:val="multilevel"/>
    <w:tmpl w:val="66F43B10"/>
    <w:lvl w:ilvl="0">
      <w:start w:val="1"/>
      <w:numFmt w:val="decimal"/>
      <w:pStyle w:val="Heading1"/>
      <w:lvlText w:val="%1"/>
      <w:lvlJc w:val="left"/>
      <w:pPr>
        <w:ind w:left="432" w:hanging="432"/>
      </w:pPr>
      <w:rPr>
        <w:rFonts w:hint="default"/>
      </w:rPr>
    </w:lvl>
    <w:lvl w:ilvl="1">
      <w:start w:val="1"/>
      <w:numFmt w:val="decimal"/>
      <w:pStyle w:val="Heading2"/>
      <w:lvlText w:val="%1.%2"/>
      <w:lvlJc w:val="left"/>
      <w:rPr>
        <w:b w:val="0"/>
        <w:bCs w:val="0"/>
        <w:i w:val="0"/>
        <w:iCs w:val="0"/>
        <w:caps w:val="0"/>
        <w:smallCaps w:val="0"/>
        <w:strike w:val="0"/>
        <w:dstrike w:val="0"/>
        <w:noProof w:val="0"/>
        <w:vanish w:val="0"/>
        <w:color w:val="auto"/>
        <w:spacing w:val="0"/>
        <w:kern w:val="0"/>
        <w:position w:val="0"/>
        <w:sz w:val="20"/>
        <w:szCs w:val="1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22D0C1F"/>
    <w:multiLevelType w:val="multilevel"/>
    <w:tmpl w:val="428C5B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9D651A"/>
    <w:multiLevelType w:val="multilevel"/>
    <w:tmpl w:val="EA647E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1FD789C"/>
    <w:multiLevelType w:val="multilevel"/>
    <w:tmpl w:val="7842EF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4527C72"/>
    <w:multiLevelType w:val="multilevel"/>
    <w:tmpl w:val="02EA15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1343A45"/>
    <w:multiLevelType w:val="multilevel"/>
    <w:tmpl w:val="4524DB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9AA0542"/>
    <w:multiLevelType w:val="multilevel"/>
    <w:tmpl w:val="B8EE04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FE61817"/>
    <w:multiLevelType w:val="multilevel"/>
    <w:tmpl w:val="CFFCA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3734AE3"/>
    <w:multiLevelType w:val="multilevel"/>
    <w:tmpl w:val="51E2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36145738">
    <w:abstractNumId w:val="6"/>
  </w:num>
  <w:num w:numId="2" w16cid:durableId="2021007415">
    <w:abstractNumId w:val="0"/>
  </w:num>
  <w:num w:numId="3" w16cid:durableId="1657687440">
    <w:abstractNumId w:val="8"/>
  </w:num>
  <w:num w:numId="4" w16cid:durableId="115419060">
    <w:abstractNumId w:val="7"/>
  </w:num>
  <w:num w:numId="5" w16cid:durableId="493032942">
    <w:abstractNumId w:val="4"/>
  </w:num>
  <w:num w:numId="6" w16cid:durableId="219826400">
    <w:abstractNumId w:val="2"/>
  </w:num>
  <w:num w:numId="7" w16cid:durableId="1282685251">
    <w:abstractNumId w:val="5"/>
  </w:num>
  <w:num w:numId="8" w16cid:durableId="808939436">
    <w:abstractNumId w:val="3"/>
  </w:num>
  <w:num w:numId="9" w16cid:durableId="1066881647">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2E233D"/>
    <w:rsid w:val="00344AB9"/>
    <w:rsid w:val="00382AB5"/>
    <w:rsid w:val="0056075C"/>
    <w:rsid w:val="005A44E5"/>
    <w:rsid w:val="006601AE"/>
    <w:rsid w:val="006F6318"/>
    <w:rsid w:val="00703099"/>
    <w:rsid w:val="007373FD"/>
    <w:rsid w:val="007B5CFE"/>
    <w:rsid w:val="00943B4F"/>
    <w:rsid w:val="009C6212"/>
    <w:rsid w:val="00A86EC2"/>
    <w:rsid w:val="00C01BE9"/>
    <w:rsid w:val="00E72DC2"/>
    <w:rsid w:val="00E75C22"/>
    <w:rsid w:val="00EF354A"/>
    <w:rsid w:val="00F020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Heading2"/>
    <w:link w:val="Heading1Char"/>
    <w:autoRedefine/>
    <w:qFormat/>
    <w:rsid w:val="00382AB5"/>
    <w:pPr>
      <w:keepNext/>
      <w:numPr>
        <w:numId w:val="2"/>
      </w:numPr>
      <w:pBdr>
        <w:top w:val="single" w:sz="48" w:space="1" w:color="00B274"/>
        <w:left w:val="single" w:sz="48" w:space="4" w:color="00B274"/>
        <w:bottom w:val="single" w:sz="48" w:space="1" w:color="00B274"/>
        <w:right w:val="single" w:sz="48" w:space="4" w:color="00B274"/>
      </w:pBdr>
      <w:shd w:val="clear" w:color="auto" w:fill="00B274"/>
      <w:spacing w:before="240" w:after="120" w:line="240" w:lineRule="auto"/>
      <w:ind w:left="567" w:right="57" w:hanging="567"/>
      <w:outlineLvl w:val="0"/>
    </w:pPr>
    <w:rPr>
      <w:rFonts w:ascii="Arial" w:eastAsia="Times New Roman" w:hAnsi="Arial" w:cs="Arial"/>
      <w:b/>
      <w:bCs/>
      <w:iCs/>
      <w:color w:val="FFFFFF"/>
      <w:kern w:val="32"/>
      <w:sz w:val="28"/>
      <w:szCs w:val="32"/>
    </w:rPr>
  </w:style>
  <w:style w:type="paragraph" w:styleId="Heading2">
    <w:name w:val="heading 2"/>
    <w:basedOn w:val="Normal"/>
    <w:link w:val="Heading2Char"/>
    <w:autoRedefine/>
    <w:qFormat/>
    <w:rsid w:val="00382AB5"/>
    <w:pPr>
      <w:keepLines/>
      <w:numPr>
        <w:ilvl w:val="1"/>
        <w:numId w:val="2"/>
      </w:numPr>
      <w:spacing w:before="120" w:after="120" w:line="360" w:lineRule="auto"/>
      <w:ind w:left="567" w:hanging="567"/>
      <w:jc w:val="both"/>
      <w:outlineLvl w:val="1"/>
    </w:pPr>
    <w:rPr>
      <w:rFonts w:ascii="Arial" w:eastAsia="Times New Roman" w:hAnsi="Arial" w:cs="Arial"/>
      <w:bCs/>
      <w:iCs/>
      <w:sz w:val="20"/>
      <w:szCs w:val="2"/>
    </w:rPr>
  </w:style>
  <w:style w:type="paragraph" w:styleId="Heading3">
    <w:name w:val="heading 3"/>
    <w:basedOn w:val="Normal"/>
    <w:next w:val="Normal"/>
    <w:link w:val="Heading3Char"/>
    <w:qFormat/>
    <w:rsid w:val="00382AB5"/>
    <w:pPr>
      <w:keepNext/>
      <w:keepLines/>
      <w:numPr>
        <w:ilvl w:val="2"/>
        <w:numId w:val="2"/>
      </w:numPr>
      <w:spacing w:before="200" w:after="120" w:line="300" w:lineRule="atLeast"/>
      <w:outlineLvl w:val="2"/>
    </w:pPr>
    <w:rPr>
      <w:rFonts w:ascii="Calibri" w:eastAsia="MS Gothic" w:hAnsi="Calibri" w:cs="Times New Roman"/>
      <w:b/>
      <w:bCs/>
      <w:color w:val="4F81BD"/>
      <w:sz w:val="20"/>
      <w:szCs w:val="24"/>
    </w:rPr>
  </w:style>
  <w:style w:type="paragraph" w:styleId="Heading4">
    <w:name w:val="heading 4"/>
    <w:basedOn w:val="Normal"/>
    <w:next w:val="Normal"/>
    <w:link w:val="Heading4Char"/>
    <w:qFormat/>
    <w:rsid w:val="00A86EC2"/>
    <w:pPr>
      <w:keepNext/>
      <w:keepLines/>
      <w:spacing w:before="200" w:after="120" w:line="300" w:lineRule="atLeast"/>
      <w:ind w:left="864" w:hanging="864"/>
      <w:outlineLvl w:val="3"/>
    </w:pPr>
    <w:rPr>
      <w:rFonts w:ascii="Calibri" w:eastAsia="MS Gothic" w:hAnsi="Calibri" w:cs="Times New Roman"/>
      <w:b/>
      <w:bCs/>
      <w:i/>
      <w:iCs/>
      <w:color w:val="4F81BD"/>
      <w:sz w:val="20"/>
      <w:szCs w:val="24"/>
    </w:rPr>
  </w:style>
  <w:style w:type="paragraph" w:styleId="Heading5">
    <w:name w:val="heading 5"/>
    <w:basedOn w:val="Normal"/>
    <w:next w:val="Normal"/>
    <w:link w:val="Heading5Char"/>
    <w:qFormat/>
    <w:rsid w:val="00382AB5"/>
    <w:pPr>
      <w:keepNext/>
      <w:keepLines/>
      <w:numPr>
        <w:ilvl w:val="4"/>
        <w:numId w:val="2"/>
      </w:numPr>
      <w:spacing w:before="200" w:after="120" w:line="300" w:lineRule="atLeast"/>
      <w:outlineLvl w:val="4"/>
    </w:pPr>
    <w:rPr>
      <w:rFonts w:ascii="Calibri" w:eastAsia="MS Gothic" w:hAnsi="Calibri" w:cs="Times New Roman"/>
      <w:color w:val="244061"/>
      <w:sz w:val="20"/>
      <w:szCs w:val="24"/>
    </w:rPr>
  </w:style>
  <w:style w:type="paragraph" w:styleId="Heading6">
    <w:name w:val="heading 6"/>
    <w:basedOn w:val="Normal"/>
    <w:next w:val="Normal"/>
    <w:link w:val="Heading6Char"/>
    <w:qFormat/>
    <w:rsid w:val="00382AB5"/>
    <w:pPr>
      <w:keepNext/>
      <w:keepLines/>
      <w:numPr>
        <w:ilvl w:val="5"/>
        <w:numId w:val="2"/>
      </w:numPr>
      <w:spacing w:before="200" w:after="120" w:line="300" w:lineRule="atLeast"/>
      <w:outlineLvl w:val="5"/>
    </w:pPr>
    <w:rPr>
      <w:rFonts w:ascii="Calibri" w:eastAsia="MS Gothic" w:hAnsi="Calibri" w:cs="Times New Roman"/>
      <w:i/>
      <w:iCs/>
      <w:color w:val="244061"/>
      <w:sz w:val="20"/>
      <w:szCs w:val="24"/>
    </w:rPr>
  </w:style>
  <w:style w:type="paragraph" w:styleId="Heading7">
    <w:name w:val="heading 7"/>
    <w:basedOn w:val="Normal"/>
    <w:next w:val="Normal"/>
    <w:link w:val="Heading7Char"/>
    <w:qFormat/>
    <w:rsid w:val="00382AB5"/>
    <w:pPr>
      <w:keepNext/>
      <w:keepLines/>
      <w:numPr>
        <w:ilvl w:val="6"/>
        <w:numId w:val="2"/>
      </w:numPr>
      <w:spacing w:before="200" w:after="120" w:line="300" w:lineRule="atLeast"/>
      <w:outlineLvl w:val="6"/>
    </w:pPr>
    <w:rPr>
      <w:rFonts w:ascii="Calibri" w:eastAsia="MS Gothic" w:hAnsi="Calibri" w:cs="Times New Roman"/>
      <w:i/>
      <w:iCs/>
      <w:color w:val="404040"/>
      <w:sz w:val="20"/>
      <w:szCs w:val="24"/>
    </w:rPr>
  </w:style>
  <w:style w:type="paragraph" w:styleId="Heading8">
    <w:name w:val="heading 8"/>
    <w:basedOn w:val="Normal"/>
    <w:next w:val="Normal"/>
    <w:link w:val="Heading8Char"/>
    <w:qFormat/>
    <w:rsid w:val="00382AB5"/>
    <w:pPr>
      <w:keepNext/>
      <w:keepLines/>
      <w:numPr>
        <w:ilvl w:val="7"/>
        <w:numId w:val="2"/>
      </w:numPr>
      <w:spacing w:before="200" w:after="120" w:line="300" w:lineRule="atLeast"/>
      <w:outlineLvl w:val="7"/>
    </w:pPr>
    <w:rPr>
      <w:rFonts w:ascii="Calibri" w:eastAsia="MS Gothic" w:hAnsi="Calibri" w:cs="Times New Roman"/>
      <w:color w:val="363636"/>
      <w:sz w:val="20"/>
      <w:szCs w:val="20"/>
    </w:rPr>
  </w:style>
  <w:style w:type="paragraph" w:styleId="Heading9">
    <w:name w:val="heading 9"/>
    <w:basedOn w:val="Normal"/>
    <w:next w:val="Normal"/>
    <w:link w:val="Heading9Char"/>
    <w:qFormat/>
    <w:pPr>
      <w:keepNext/>
      <w:keepLines/>
      <w:spacing w:before="200" w:after="120" w:line="300" w:lineRule="atLeast"/>
      <w:ind w:left="1584" w:hanging="1584"/>
      <w:outlineLvl w:val="8"/>
    </w:pPr>
    <w:rPr>
      <w:rFonts w:ascii="Calibri" w:eastAsia="MS Gothic" w:hAnsi="Calibri" w:cs="Times New Roman"/>
      <w:i/>
      <w:iCs/>
      <w:color w:val="36363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382AB5"/>
    <w:rPr>
      <w:rFonts w:ascii="Arial" w:eastAsia="Times New Roman" w:hAnsi="Arial" w:cs="Arial"/>
      <w:bCs/>
      <w:iCs/>
      <w:sz w:val="20"/>
      <w:szCs w:val="2"/>
    </w:rPr>
  </w:style>
  <w:style w:type="character" w:customStyle="1" w:styleId="Heading3Char">
    <w:name w:val="Heading 3 Char"/>
    <w:basedOn w:val="DefaultParagraphFont"/>
    <w:link w:val="Heading3"/>
    <w:rPr>
      <w:rFonts w:ascii="Calibri" w:eastAsia="MS Gothic" w:hAnsi="Calibri" w:cs="Times New Roman"/>
      <w:b/>
      <w:bCs/>
      <w:color w:val="4F81BD"/>
      <w:sz w:val="20"/>
      <w:szCs w:val="24"/>
    </w:rPr>
  </w:style>
  <w:style w:type="character" w:customStyle="1" w:styleId="Heading4Char">
    <w:name w:val="Heading 4 Char"/>
    <w:basedOn w:val="DefaultParagraphFont"/>
    <w:link w:val="Heading4"/>
    <w:rPr>
      <w:rFonts w:ascii="Calibri" w:eastAsia="MS Gothic" w:hAnsi="Calibri" w:cs="Times New Roman"/>
      <w:b/>
      <w:bCs/>
      <w:i/>
      <w:iCs/>
      <w:color w:val="4F81BD"/>
      <w:sz w:val="20"/>
      <w:szCs w:val="24"/>
    </w:rPr>
  </w:style>
  <w:style w:type="character" w:customStyle="1" w:styleId="Heading5Char">
    <w:name w:val="Heading 5 Char"/>
    <w:basedOn w:val="DefaultParagraphFont"/>
    <w:link w:val="Heading5"/>
    <w:rPr>
      <w:rFonts w:ascii="Calibri" w:eastAsia="MS Gothic" w:hAnsi="Calibri" w:cs="Times New Roman"/>
      <w:color w:val="244061"/>
      <w:sz w:val="20"/>
      <w:szCs w:val="24"/>
    </w:rPr>
  </w:style>
  <w:style w:type="character" w:customStyle="1" w:styleId="Heading6Char">
    <w:name w:val="Heading 6 Char"/>
    <w:basedOn w:val="DefaultParagraphFont"/>
    <w:link w:val="Heading6"/>
    <w:rPr>
      <w:rFonts w:ascii="Calibri" w:eastAsia="MS Gothic" w:hAnsi="Calibri" w:cs="Times New Roman"/>
      <w:i/>
      <w:iCs/>
      <w:color w:val="244061"/>
      <w:sz w:val="20"/>
      <w:szCs w:val="24"/>
    </w:rPr>
  </w:style>
  <w:style w:type="character" w:customStyle="1" w:styleId="Heading7Char">
    <w:name w:val="Heading 7 Char"/>
    <w:basedOn w:val="DefaultParagraphFont"/>
    <w:link w:val="Heading7"/>
    <w:rPr>
      <w:rFonts w:ascii="Calibri" w:eastAsia="MS Gothic" w:hAnsi="Calibri" w:cs="Times New Roman"/>
      <w:i/>
      <w:iCs/>
      <w:color w:val="404040"/>
      <w:sz w:val="20"/>
      <w:szCs w:val="24"/>
    </w:rPr>
  </w:style>
  <w:style w:type="character" w:customStyle="1" w:styleId="Heading8Char">
    <w:name w:val="Heading 8 Char"/>
    <w:basedOn w:val="DefaultParagraphFont"/>
    <w:link w:val="Heading8"/>
    <w:rPr>
      <w:rFonts w:ascii="Calibri" w:eastAsia="MS Gothic" w:hAnsi="Calibri" w:cs="Times New Roman"/>
      <w:color w:val="363636"/>
      <w:sz w:val="20"/>
      <w:szCs w:val="20"/>
    </w:rPr>
  </w:style>
  <w:style w:type="character" w:customStyle="1" w:styleId="Heading9Char">
    <w:name w:val="Heading 9 Char"/>
    <w:basedOn w:val="DefaultParagraphFont"/>
    <w:link w:val="Heading9"/>
    <w:rPr>
      <w:rFonts w:ascii="Calibri" w:eastAsia="MS Gothic" w:hAnsi="Calibri" w:cs="Times New Roman"/>
      <w:i/>
      <w:iCs/>
      <w:color w:val="363636"/>
      <w:sz w:val="20"/>
      <w:szCs w:val="20"/>
    </w:rPr>
  </w:style>
  <w:style w:type="character" w:styleId="PlaceholderText">
    <w:name w:val="Placeholder Text"/>
    <w:uiPriority w:val="99"/>
    <w:rsid w:val="00C01BE9"/>
    <w:rPr>
      <w:color w:val="808080"/>
    </w:rPr>
  </w:style>
  <w:style w:type="character" w:styleId="IntenseEmphasis">
    <w:name w:val="Intense Emphasis"/>
    <w:basedOn w:val="Emphasis"/>
    <w:qFormat/>
    <w:rsid w:val="00382AB5"/>
    <w:rPr>
      <w:rFonts w:ascii="Arial" w:eastAsia="Times New Roman" w:hAnsi="Arial" w:cs="Arial"/>
      <w:i/>
      <w:iCs w:val="0"/>
      <w:color w:val="00B274"/>
      <w:sz w:val="20"/>
      <w:szCs w:val="28"/>
    </w:rPr>
  </w:style>
  <w:style w:type="character" w:styleId="Emphasis">
    <w:name w:val="Emphasis"/>
    <w:basedOn w:val="DefaultParagraphFont"/>
    <w:uiPriority w:val="20"/>
    <w:qFormat/>
    <w:rsid w:val="006601AE"/>
    <w:rPr>
      <w:i/>
      <w:iCs/>
    </w:rPr>
  </w:style>
  <w:style w:type="character" w:styleId="Hyperlink">
    <w:name w:val="Hyperlink"/>
    <w:rPr>
      <w:color w:val="0000FF"/>
      <w:u w:val="single"/>
    </w:rPr>
  </w:style>
  <w:style w:type="paragraph" w:customStyle="1" w:styleId="3671854716884BD282E8FC3A60DD2BB1">
    <w:name w:val="3671854716884BD282E8FC3A60DD2BB1"/>
    <w:rsid w:val="007373FD"/>
    <w:rPr>
      <w:kern w:val="2"/>
    </w:rPr>
  </w:style>
  <w:style w:type="paragraph" w:customStyle="1" w:styleId="DC3036705B9E405EB5CBB08192FD8A2E">
    <w:name w:val="DC3036705B9E405EB5CBB08192FD8A2E"/>
    <w:rsid w:val="005A44E5"/>
    <w:rPr>
      <w:kern w:val="2"/>
      <w14:ligatures w14:val="standardContextual"/>
    </w:rPr>
  </w:style>
  <w:style w:type="paragraph" w:customStyle="1" w:styleId="A5D4F7A362764BF09994CC140C5A2BAD">
    <w:name w:val="A5D4F7A362764BF09994CC140C5A2BAD"/>
    <w:rsid w:val="0056075C"/>
    <w:rPr>
      <w:kern w:val="2"/>
      <w14:ligatures w14:val="standardContextual"/>
    </w:rPr>
  </w:style>
  <w:style w:type="paragraph" w:customStyle="1" w:styleId="6E050AF3AE10466F974320C772BB155C">
    <w:name w:val="6E050AF3AE10466F974320C772BB155C"/>
    <w:rsid w:val="0056075C"/>
    <w:rPr>
      <w:kern w:val="2"/>
      <w14:ligatures w14:val="standardContextual"/>
    </w:rPr>
  </w:style>
  <w:style w:type="paragraph" w:customStyle="1" w:styleId="0F97FB671E9C4102ACD698BA08CB18A8">
    <w:name w:val="0F97FB671E9C4102ACD698BA08CB18A8"/>
    <w:rsid w:val="00344AB9"/>
    <w:rPr>
      <w:kern w:val="2"/>
      <w14:ligatures w14:val="standardContextual"/>
    </w:rPr>
  </w:style>
  <w:style w:type="paragraph" w:customStyle="1" w:styleId="1D63B04913F14C5FA57D7E8A515F9687">
    <w:name w:val="1D63B04913F14C5FA57D7E8A515F9687"/>
    <w:rsid w:val="00344AB9"/>
    <w:rPr>
      <w:kern w:val="2"/>
      <w14:ligatures w14:val="standardContextual"/>
    </w:rPr>
  </w:style>
  <w:style w:type="paragraph" w:customStyle="1" w:styleId="47B93B943BE74DB18A94112CF2865EEF11">
    <w:name w:val="47B93B943BE74DB18A94112CF2865EEF11"/>
    <w:rsid w:val="00382AB5"/>
    <w:pPr>
      <w:spacing w:before="120" w:after="120" w:line="300" w:lineRule="atLeast"/>
    </w:pPr>
    <w:rPr>
      <w:rFonts w:ascii="Arial" w:eastAsia="Times New Roman" w:hAnsi="Arial" w:cs="Times New Roman"/>
      <w:sz w:val="20"/>
      <w:szCs w:val="24"/>
    </w:rPr>
  </w:style>
  <w:style w:type="paragraph" w:customStyle="1" w:styleId="A6B8B1044CAA45F8880B4C69C95A8D9911">
    <w:name w:val="A6B8B1044CAA45F8880B4C69C95A8D9911"/>
    <w:rsid w:val="00382AB5"/>
    <w:pPr>
      <w:spacing w:before="120" w:after="120" w:line="300" w:lineRule="atLeast"/>
    </w:pPr>
    <w:rPr>
      <w:rFonts w:ascii="Arial" w:eastAsia="Times New Roman" w:hAnsi="Arial" w:cs="Times New Roman"/>
      <w:sz w:val="20"/>
      <w:szCs w:val="24"/>
    </w:rPr>
  </w:style>
  <w:style w:type="paragraph" w:customStyle="1" w:styleId="746BA274A24D47A0AC79AC49DDBC031011">
    <w:name w:val="746BA274A24D47A0AC79AC49DDBC031011"/>
    <w:rsid w:val="00382AB5"/>
    <w:pPr>
      <w:spacing w:before="120" w:after="120" w:line="300" w:lineRule="atLeast"/>
    </w:pPr>
    <w:rPr>
      <w:rFonts w:ascii="Arial" w:eastAsia="Times New Roman" w:hAnsi="Arial" w:cs="Times New Roman"/>
      <w:sz w:val="20"/>
      <w:szCs w:val="24"/>
    </w:rPr>
  </w:style>
  <w:style w:type="paragraph" w:customStyle="1" w:styleId="0C4FB9AE2EFC4C7AB550E3E0EFADF43911">
    <w:name w:val="0C4FB9AE2EFC4C7AB550E3E0EFADF43911"/>
    <w:rsid w:val="00382AB5"/>
    <w:pPr>
      <w:spacing w:before="120" w:after="120" w:line="300" w:lineRule="atLeast"/>
    </w:pPr>
    <w:rPr>
      <w:rFonts w:ascii="Arial" w:eastAsia="Times New Roman" w:hAnsi="Arial" w:cs="Times New Roman"/>
      <w:sz w:val="20"/>
      <w:szCs w:val="24"/>
    </w:rPr>
  </w:style>
  <w:style w:type="paragraph" w:customStyle="1" w:styleId="3BABED63EA86442CB64E7527B5DA847011">
    <w:name w:val="3BABED63EA86442CB64E7527B5DA847011"/>
    <w:rsid w:val="00382AB5"/>
    <w:pPr>
      <w:spacing w:before="120" w:after="120" w:line="300" w:lineRule="atLeast"/>
    </w:pPr>
    <w:rPr>
      <w:rFonts w:ascii="Arial" w:eastAsia="Times New Roman" w:hAnsi="Arial" w:cs="Times New Roman"/>
      <w:sz w:val="20"/>
      <w:szCs w:val="24"/>
    </w:rPr>
  </w:style>
  <w:style w:type="paragraph" w:customStyle="1" w:styleId="79505838A04C4FA388C9D3A3C5A0524C11">
    <w:name w:val="79505838A04C4FA388C9D3A3C5A0524C11"/>
    <w:rsid w:val="00382AB5"/>
    <w:pPr>
      <w:spacing w:before="120" w:after="120" w:line="300" w:lineRule="atLeast"/>
    </w:pPr>
    <w:rPr>
      <w:rFonts w:ascii="Arial" w:eastAsia="Times New Roman" w:hAnsi="Arial" w:cs="Times New Roman"/>
      <w:sz w:val="20"/>
      <w:szCs w:val="24"/>
    </w:rPr>
  </w:style>
  <w:style w:type="paragraph" w:customStyle="1" w:styleId="C97C0B7576A648ED90E32C49B4F73B9711">
    <w:name w:val="C97C0B7576A648ED90E32C49B4F73B9711"/>
    <w:rsid w:val="00382AB5"/>
    <w:pPr>
      <w:spacing w:before="120" w:after="120" w:line="300" w:lineRule="atLeast"/>
    </w:pPr>
    <w:rPr>
      <w:rFonts w:ascii="Arial" w:eastAsia="Times New Roman" w:hAnsi="Arial" w:cs="Times New Roman"/>
      <w:sz w:val="20"/>
      <w:szCs w:val="24"/>
    </w:rPr>
  </w:style>
  <w:style w:type="paragraph" w:customStyle="1" w:styleId="B7A13EAFB20E49AF89720902502137F411">
    <w:name w:val="B7A13EAFB20E49AF89720902502137F411"/>
    <w:rsid w:val="00382AB5"/>
    <w:pPr>
      <w:spacing w:before="120" w:after="120" w:line="300" w:lineRule="atLeast"/>
    </w:pPr>
    <w:rPr>
      <w:rFonts w:ascii="Arial" w:eastAsia="Times New Roman" w:hAnsi="Arial" w:cs="Times New Roman"/>
      <w:sz w:val="20"/>
      <w:szCs w:val="24"/>
    </w:rPr>
  </w:style>
  <w:style w:type="paragraph" w:customStyle="1" w:styleId="E90337E1881F41238A310881F35DE9DE11">
    <w:name w:val="E90337E1881F41238A310881F35DE9DE11"/>
    <w:rsid w:val="00382AB5"/>
    <w:pPr>
      <w:spacing w:before="120" w:after="120" w:line="300" w:lineRule="atLeast"/>
    </w:pPr>
    <w:rPr>
      <w:rFonts w:ascii="Arial" w:eastAsia="Times New Roman" w:hAnsi="Arial" w:cs="Times New Roman"/>
      <w:sz w:val="20"/>
      <w:szCs w:val="24"/>
    </w:rPr>
  </w:style>
  <w:style w:type="paragraph" w:customStyle="1" w:styleId="58087E618BC4492A8C7599698645FBCA11">
    <w:name w:val="58087E618BC4492A8C7599698645FBCA11"/>
    <w:rsid w:val="00382AB5"/>
    <w:pPr>
      <w:spacing w:before="120" w:after="120" w:line="300" w:lineRule="atLeast"/>
    </w:pPr>
    <w:rPr>
      <w:rFonts w:ascii="Arial" w:eastAsia="Times New Roman" w:hAnsi="Arial" w:cs="Times New Roman"/>
      <w:sz w:val="20"/>
      <w:szCs w:val="24"/>
    </w:rPr>
  </w:style>
  <w:style w:type="paragraph" w:customStyle="1" w:styleId="DE472584B5B84270AD03FC94ECE88CD811">
    <w:name w:val="DE472584B5B84270AD03FC94ECE88CD8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81FF7510A1B419DB4F51EC436E95B7911">
    <w:name w:val="181FF7510A1B419DB4F51EC436E95B79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5ECD2158444BC5A49B3C7BF1BCA32811">
    <w:name w:val="0F5ECD2158444BC5A49B3C7BF1BCA328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98E29551764482DAEFD9127AD71439B11">
    <w:name w:val="898E29551764482DAEFD9127AD71439B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AC63EA3EEF243C08682C21491CCFD0111">
    <w:name w:val="7AC63EA3EEF243C08682C21491CCFD0111"/>
    <w:rsid w:val="00382AB5"/>
    <w:pPr>
      <w:spacing w:before="120" w:after="120" w:line="280" w:lineRule="atLeast"/>
    </w:pPr>
    <w:rPr>
      <w:rFonts w:ascii="Arial" w:eastAsia="Times New Roman" w:hAnsi="Arial" w:cs="Times New Roman"/>
      <w:sz w:val="24"/>
      <w:szCs w:val="16"/>
    </w:rPr>
  </w:style>
  <w:style w:type="paragraph" w:customStyle="1" w:styleId="A122074361D34D548BC37A9C1FB47FDB11">
    <w:name w:val="A122074361D34D548BC37A9C1FB47FDB11"/>
    <w:rsid w:val="00382AB5"/>
    <w:pPr>
      <w:spacing w:before="120" w:after="120" w:line="280" w:lineRule="atLeast"/>
    </w:pPr>
    <w:rPr>
      <w:rFonts w:ascii="Arial" w:eastAsia="Times New Roman" w:hAnsi="Arial" w:cs="Times New Roman"/>
      <w:sz w:val="24"/>
      <w:szCs w:val="16"/>
    </w:rPr>
  </w:style>
  <w:style w:type="paragraph" w:customStyle="1" w:styleId="C248842CB3914B81AC5BC6F1D5C364D211">
    <w:name w:val="C248842CB3914B81AC5BC6F1D5C364D211"/>
    <w:rsid w:val="00382AB5"/>
    <w:pPr>
      <w:spacing w:before="120" w:after="120" w:line="280" w:lineRule="atLeast"/>
    </w:pPr>
    <w:rPr>
      <w:rFonts w:ascii="Arial" w:eastAsia="Times New Roman" w:hAnsi="Arial" w:cs="Times New Roman"/>
      <w:sz w:val="24"/>
      <w:szCs w:val="16"/>
    </w:rPr>
  </w:style>
  <w:style w:type="paragraph" w:customStyle="1" w:styleId="1F75FA41E08E46AB9FB2E9AECD3FD60911">
    <w:name w:val="1F75FA41E08E46AB9FB2E9AECD3FD609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7F7937D40D994BEE91C2E4AE111682A411">
    <w:name w:val="7F7937D40D994BEE91C2E4AE111682A4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FD8CB11CF294066AD53B2BFBCEA898C11">
    <w:name w:val="0FD8CB11CF294066AD53B2BFBCEA898C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2DB60AADDB447AEB30F29D476B7192711">
    <w:name w:val="62DB60AADDB447AEB30F29D476B71927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E53B8D528ECF4EDF889D28B3A70ACD7A11">
    <w:name w:val="E53B8D528ECF4EDF889D28B3A70ACD7A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0D39DA456AA4DB383B90DB908B0AFC011">
    <w:name w:val="40D39DA456AA4DB383B90DB908B0AFC0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C0D072A834BD5B771ECD1F8A7220B11">
    <w:name w:val="91CC0D072A834BD5B771ECD1F8A7220B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A325041BD8CB40CCAF19F20BA6C94CED11">
    <w:name w:val="A325041BD8CB40CCAF19F20BA6C94CED11"/>
    <w:rsid w:val="00382AB5"/>
    <w:pPr>
      <w:keepNext/>
      <w:spacing w:before="240" w:after="120" w:line="300" w:lineRule="atLeast"/>
      <w:outlineLvl w:val="3"/>
    </w:pPr>
    <w:rPr>
      <w:rFonts w:ascii="Arial" w:eastAsia="Times New Roman" w:hAnsi="Arial" w:cs="Arial"/>
      <w:b/>
      <w:bCs/>
      <w:color w:val="008576"/>
      <w:sz w:val="24"/>
      <w:szCs w:val="28"/>
    </w:rPr>
  </w:style>
  <w:style w:type="paragraph" w:customStyle="1" w:styleId="C67070E60B164D3FB89CEEDBD772723411">
    <w:name w:val="C67070E60B164D3FB89CEEDBD772723411"/>
    <w:rsid w:val="00382AB5"/>
    <w:pPr>
      <w:keepNext/>
      <w:spacing w:before="240" w:after="120" w:line="300" w:lineRule="atLeast"/>
      <w:outlineLvl w:val="3"/>
    </w:pPr>
    <w:rPr>
      <w:rFonts w:ascii="Arial" w:eastAsia="Times New Roman" w:hAnsi="Arial" w:cs="Arial"/>
      <w:b/>
      <w:bCs/>
      <w:color w:val="008576"/>
      <w:sz w:val="24"/>
      <w:szCs w:val="28"/>
    </w:rPr>
  </w:style>
  <w:style w:type="paragraph" w:customStyle="1" w:styleId="EB1FB0215D0547B3905DF092FDA6DDAF11">
    <w:name w:val="EB1FB0215D0547B3905DF092FDA6DDAF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BB59FD23834244C9A1EA1768980664AE11">
    <w:name w:val="BB59FD23834244C9A1EA1768980664AE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79B1F45AE4746B083EE6F5B3017FF5D11">
    <w:name w:val="379B1F45AE4746B083EE6F5B3017FF5D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27962DBA2A5A440C88575448ACDAF34111">
    <w:name w:val="27962DBA2A5A440C88575448ACDAF341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BC438D7C21D47E08C76DE0FD7BE6C5411">
    <w:name w:val="8BC438D7C21D47E08C76DE0FD7BE6C54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0983F152152A4DDF82E6543C8899F12611">
    <w:name w:val="0983F152152A4DDF82E6543C8899F126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854F6FF8E6A47A0AFD17E5BD190E92011">
    <w:name w:val="9854F6FF8E6A47A0AFD17E5BD190E920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35223C78A9549AEA578B649D2AB736311">
    <w:name w:val="435223C78A9549AEA578B649D2AB7363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042F491301F435784F326C6C81524FA11">
    <w:name w:val="1042F491301F435784F326C6C81524FA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D1AEAB42F9F34BAC813A02E360A3583511">
    <w:name w:val="D1AEAB42F9F34BAC813A02E360A35835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42B49A7BDA4F4E18802A276A21DE93B311">
    <w:name w:val="42B49A7BDA4F4E18802A276A21DE93B3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127D831670A54BBD8F0CB836E634C49311">
    <w:name w:val="127D831670A54BBD8F0CB836E634C493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3F74B694610C482FB18F7DEC88F60A3911">
    <w:name w:val="3F74B694610C482FB18F7DEC88F60A39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8835857A5FD34F14B1CAF3B81498BD4B11">
    <w:name w:val="8835857A5FD34F14B1CAF3B81498BD4B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91C006EF4B36493CA5DF9D80D24A297F11">
    <w:name w:val="91C006EF4B36493CA5DF9D80D24A297F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66B764C9806647B6A22328CA80AA153D11">
    <w:name w:val="66B764C9806647B6A22328CA80AA153D11"/>
    <w:rsid w:val="00382AB5"/>
    <w:pPr>
      <w:keepLines/>
      <w:tabs>
        <w:tab w:val="num" w:pos="1440"/>
      </w:tabs>
      <w:spacing w:before="120" w:after="120" w:line="360" w:lineRule="auto"/>
      <w:ind w:left="567" w:hanging="567"/>
      <w:jc w:val="both"/>
      <w:outlineLvl w:val="1"/>
    </w:pPr>
    <w:rPr>
      <w:rFonts w:ascii="Arial" w:eastAsia="Times New Roman" w:hAnsi="Arial" w:cs="Arial"/>
      <w:bCs/>
      <w:iCs/>
      <w:sz w:val="20"/>
      <w:szCs w:val="2"/>
    </w:rPr>
  </w:style>
  <w:style w:type="paragraph" w:customStyle="1" w:styleId="5DD361518F9543E98EE785220EF792715">
    <w:name w:val="5DD361518F9543E98EE785220EF792715"/>
    <w:rsid w:val="00382AB5"/>
    <w:pPr>
      <w:keepNext/>
      <w:spacing w:before="240" w:after="120" w:line="300" w:lineRule="atLeast"/>
      <w:outlineLvl w:val="3"/>
    </w:pPr>
    <w:rPr>
      <w:rFonts w:ascii="Arial" w:eastAsia="Times New Roman" w:hAnsi="Arial" w:cs="Arial"/>
      <w:b/>
      <w:bCs/>
      <w:color w:val="008576"/>
      <w:sz w:val="24"/>
      <w:szCs w:val="28"/>
    </w:rPr>
  </w:style>
  <w:style w:type="paragraph" w:customStyle="1" w:styleId="35A16EE10F48426B93F542B4CF9AB07511">
    <w:name w:val="35A16EE10F48426B93F542B4CF9AB075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C90E4DD0FE764C15842F9281166FC3D411">
    <w:name w:val="C90E4DD0FE764C15842F9281166FC3D4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2D74AD7D53774DAEBA25146797C7976411">
    <w:name w:val="2D74AD7D53774DAEBA25146797C79764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3B2EE32151D14E478FA95DC4E842C15511">
    <w:name w:val="3B2EE32151D14E478FA95DC4E842C155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6CFF60A5FCE34CE0BE98032A8B965CEB11">
    <w:name w:val="6CFF60A5FCE34CE0BE98032A8B965CEB11"/>
    <w:rsid w:val="00382AB5"/>
    <w:pPr>
      <w:spacing w:before="40" w:after="120" w:line="300" w:lineRule="atLeast"/>
      <w:ind w:left="113"/>
    </w:pPr>
    <w:rPr>
      <w:rFonts w:ascii="Arial" w:eastAsia="Times New Roman" w:hAnsi="Arial" w:cs="Times New Roman"/>
      <w:color w:val="008576"/>
      <w:sz w:val="20"/>
      <w:szCs w:val="24"/>
    </w:rPr>
  </w:style>
  <w:style w:type="paragraph" w:customStyle="1" w:styleId="5C5BD01971CC4F47ACFA70823644D71B">
    <w:name w:val="5C5BD01971CC4F47ACFA70823644D71B"/>
    <w:rsid w:val="00C01BE9"/>
    <w:rPr>
      <w:kern w:val="2"/>
      <w14:ligatures w14:val="standardContextual"/>
    </w:rPr>
  </w:style>
  <w:style w:type="paragraph" w:customStyle="1" w:styleId="4E919245E34F40D7832BCBF92E7D69AD">
    <w:name w:val="4E919245E34F40D7832BCBF92E7D69AD"/>
    <w:rsid w:val="00C01BE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7</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6874</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Dylan Townsend</cp:lastModifiedBy>
  <cp:revision>28</cp:revision>
  <cp:lastPrinted>2015-03-12T17:50:00Z</cp:lastPrinted>
  <dcterms:created xsi:type="dcterms:W3CDTF">2023-09-13T16:28:00Z</dcterms:created>
  <dcterms:modified xsi:type="dcterms:W3CDTF">2023-09-20T16:18:00Z</dcterms:modified>
</cp:coreProperties>
</file>